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70A1A" w14:textId="290386F4" w:rsidR="00616425" w:rsidRPr="00B8499C" w:rsidRDefault="00C61ECF" w:rsidP="00616425">
      <w:pPr>
        <w:ind w:left="0"/>
        <w:jc w:val="center"/>
        <w:rPr>
          <w:rFonts w:ascii="Muli" w:hAnsi="Muli"/>
          <w:b/>
          <w:noProof/>
          <w:sz w:val="36"/>
          <w:szCs w:val="36"/>
          <w:lang w:val="de-DE" w:eastAsia="fr-BE"/>
        </w:rPr>
      </w:pPr>
      <w:r w:rsidRPr="004F6EEC">
        <w:rPr>
          <w:b/>
          <w:noProof/>
          <w:lang w:eastAsia="fr-BE"/>
        </w:rPr>
        <w:drawing>
          <wp:anchor distT="0" distB="0" distL="114300" distR="114300" simplePos="0" relativeHeight="251661312" behindDoc="0" locked="0" layoutInCell="1" allowOverlap="1" wp14:anchorId="24789206" wp14:editId="64549A69">
            <wp:simplePos x="0" y="0"/>
            <wp:positionH relativeFrom="column">
              <wp:posOffset>-519429</wp:posOffset>
            </wp:positionH>
            <wp:positionV relativeFrom="paragraph">
              <wp:posOffset>-396435</wp:posOffset>
            </wp:positionV>
            <wp:extent cx="838200" cy="1242210"/>
            <wp:effectExtent l="0" t="0" r="0" b="0"/>
            <wp:wrapNone/>
            <wp:docPr id="115" name="Image 115"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0899" cy="12462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6425" w:rsidRPr="00616425">
        <w:rPr>
          <w:lang w:val="de-DE"/>
        </w:rPr>
        <w:t xml:space="preserve"> </w:t>
      </w:r>
      <w:r w:rsidR="00616425" w:rsidRPr="00B8499C">
        <w:rPr>
          <w:rFonts w:ascii="Muli" w:hAnsi="Muli"/>
          <w:b/>
          <w:noProof/>
          <w:sz w:val="36"/>
          <w:szCs w:val="36"/>
          <w:lang w:val="de-DE" w:eastAsia="fr-BE"/>
        </w:rPr>
        <w:t>Einverständniserklärung der Eltern</w:t>
      </w:r>
    </w:p>
    <w:p w14:paraId="101A02D0" w14:textId="015B5CCB" w:rsidR="00C61ECF" w:rsidRPr="00B8499C" w:rsidRDefault="00616425" w:rsidP="00616425">
      <w:pPr>
        <w:ind w:left="2" w:hanging="4"/>
        <w:jc w:val="center"/>
        <w:rPr>
          <w:rFonts w:ascii="Muli" w:hAnsi="Muli"/>
          <w:b/>
          <w:sz w:val="36"/>
          <w:szCs w:val="36"/>
          <w:lang w:val="de-DE"/>
        </w:rPr>
      </w:pPr>
      <w:r w:rsidRPr="00B8499C">
        <w:rPr>
          <w:rFonts w:ascii="Muli" w:hAnsi="Muli"/>
          <w:b/>
          <w:noProof/>
          <w:sz w:val="36"/>
          <w:szCs w:val="36"/>
          <w:lang w:val="de-DE" w:eastAsia="fr-BE"/>
        </w:rPr>
        <w:t>für die Einnahme von Medikamenten</w:t>
      </w:r>
    </w:p>
    <w:p w14:paraId="50EAA8D9" w14:textId="77777777" w:rsidR="00C61ECF" w:rsidRPr="00616425" w:rsidRDefault="00C61ECF" w:rsidP="00C61ECF">
      <w:pPr>
        <w:ind w:left="0"/>
        <w:rPr>
          <w:rFonts w:ascii="Muli" w:hAnsi="Muli"/>
          <w:sz w:val="20"/>
          <w:szCs w:val="20"/>
          <w:lang w:val="de-DE"/>
        </w:rPr>
      </w:pPr>
    </w:p>
    <w:p w14:paraId="55825EA8" w14:textId="2EB8ED78" w:rsidR="00C61ECF" w:rsidRPr="006A658A" w:rsidRDefault="006A658A" w:rsidP="006A658A">
      <w:pPr>
        <w:ind w:left="0"/>
        <w:jc w:val="center"/>
        <w:rPr>
          <w:rFonts w:ascii="Muli" w:hAnsi="Muli"/>
          <w:sz w:val="20"/>
          <w:szCs w:val="20"/>
          <w:lang w:val="de-DE"/>
        </w:rPr>
      </w:pPr>
      <w:r w:rsidRPr="006A658A">
        <w:rPr>
          <w:rFonts w:ascii="Muli" w:hAnsi="Muli"/>
          <w:b/>
          <w:lang w:val="de-DE"/>
        </w:rPr>
        <w:t>Von den Eltern auszufüllen, wenn das Kind ein Medikament einnehmen muss.</w:t>
      </w:r>
    </w:p>
    <w:p w14:paraId="05762395" w14:textId="77777777" w:rsidR="00C61ECF" w:rsidRPr="006A658A" w:rsidRDefault="00C61ECF" w:rsidP="00C61ECF">
      <w:pPr>
        <w:ind w:left="0"/>
        <w:rPr>
          <w:rFonts w:ascii="Muli" w:hAnsi="Muli"/>
          <w:sz w:val="20"/>
          <w:szCs w:val="20"/>
          <w:lang w:val="de-DE"/>
        </w:rPr>
      </w:pPr>
    </w:p>
    <w:p w14:paraId="1B607AD1" w14:textId="5B93D6FA" w:rsidR="00C61ECF" w:rsidRDefault="003A5845" w:rsidP="00C61ECF">
      <w:pPr>
        <w:ind w:left="0"/>
        <w:rPr>
          <w:rFonts w:ascii="Muli" w:hAnsi="Muli"/>
          <w:sz w:val="20"/>
          <w:szCs w:val="20"/>
          <w:lang w:val="de-DE"/>
        </w:rPr>
      </w:pPr>
      <w:r w:rsidRPr="003A5845">
        <w:rPr>
          <w:rFonts w:ascii="Muli" w:hAnsi="Muli"/>
          <w:sz w:val="20"/>
          <w:szCs w:val="20"/>
          <w:lang w:val="de-DE"/>
        </w:rPr>
        <w:t>Ich,</w:t>
      </w:r>
      <w:r>
        <w:rPr>
          <w:rFonts w:ascii="Muli" w:hAnsi="Muli"/>
          <w:sz w:val="20"/>
          <w:szCs w:val="20"/>
          <w:lang w:val="de-DE"/>
        </w:rPr>
        <w:t xml:space="preserve"> </w:t>
      </w:r>
      <w:r w:rsidRPr="003A5845">
        <w:rPr>
          <w:rFonts w:ascii="Muli" w:hAnsi="Muli"/>
          <w:sz w:val="20"/>
          <w:szCs w:val="20"/>
          <w:lang w:val="de-DE"/>
        </w:rPr>
        <w:t>.........................................................................................................................., Elternteil/Vormund von ........................................................................................... bestätige, dass das oben genannte Kind während des von ................................................................... organisierten Aufenthalts, der von ......../......../20........ bis ......../......../20........ in .......................................................................................</w:t>
      </w:r>
      <w:r w:rsidR="005D1488">
        <w:rPr>
          <w:rFonts w:ascii="Muli" w:hAnsi="Muli"/>
          <w:sz w:val="20"/>
          <w:szCs w:val="20"/>
          <w:lang w:val="de-DE"/>
        </w:rPr>
        <w:t xml:space="preserve"> </w:t>
      </w:r>
      <w:r w:rsidRPr="003A5845">
        <w:rPr>
          <w:rFonts w:ascii="Muli" w:hAnsi="Muli"/>
          <w:sz w:val="20"/>
          <w:szCs w:val="20"/>
          <w:lang w:val="de-DE"/>
        </w:rPr>
        <w:t>(Ortschaft) stattfindet, die unten genannten Medikamente einnehmen muss.</w:t>
      </w:r>
    </w:p>
    <w:p w14:paraId="5EDC52A8" w14:textId="77777777" w:rsidR="003A5845" w:rsidRPr="003A5845" w:rsidRDefault="003A5845" w:rsidP="00C61ECF">
      <w:pPr>
        <w:ind w:left="0"/>
        <w:rPr>
          <w:rFonts w:ascii="Muli" w:hAnsi="Muli"/>
          <w:sz w:val="20"/>
          <w:szCs w:val="20"/>
          <w:lang w:val="de-DE"/>
        </w:rPr>
      </w:pPr>
    </w:p>
    <w:p w14:paraId="0E809447" w14:textId="537FC02E" w:rsidR="00B919FE" w:rsidRPr="00B919FE" w:rsidRDefault="00B919FE" w:rsidP="00B919FE">
      <w:pPr>
        <w:ind w:left="0"/>
        <w:rPr>
          <w:rFonts w:ascii="Muli" w:hAnsi="Muli"/>
          <w:sz w:val="20"/>
          <w:szCs w:val="20"/>
          <w:lang w:val="de-DE"/>
        </w:rPr>
      </w:pPr>
      <w:r w:rsidRPr="007B0EB6">
        <w:rPr>
          <w:rFonts w:ascii="Muli" w:hAnsi="Muli"/>
          <w:sz w:val="20"/>
          <w:szCs w:val="20"/>
          <w:lang w:val="de-DE"/>
        </w:rPr>
        <w:t xml:space="preserve">Name des </w:t>
      </w:r>
      <w:r w:rsidRPr="007B0EB6">
        <w:rPr>
          <w:rFonts w:ascii="Muli" w:hAnsi="Muli"/>
          <w:sz w:val="20"/>
          <w:szCs w:val="20"/>
          <w:lang w:val="de-DE"/>
        </w:rPr>
        <w:t>Arzneimittels: ….</w:t>
      </w:r>
      <w:r w:rsidRPr="00B919FE">
        <w:rPr>
          <w:rFonts w:ascii="Muli" w:hAnsi="Muli"/>
          <w:sz w:val="20"/>
          <w:szCs w:val="20"/>
          <w:lang w:val="de-DE"/>
        </w:rPr>
        <w:t>.……………………………………………………………………</w:t>
      </w:r>
      <w:r w:rsidRPr="00B919FE">
        <w:rPr>
          <w:rFonts w:ascii="Muli" w:hAnsi="Muli"/>
          <w:sz w:val="20"/>
          <w:szCs w:val="20"/>
          <w:lang w:val="de-DE"/>
        </w:rPr>
        <w:tab/>
      </w:r>
    </w:p>
    <w:p w14:paraId="75C5338B" w14:textId="711B1534" w:rsidR="00B919FE" w:rsidRPr="00B919FE" w:rsidRDefault="00B919FE" w:rsidP="00B919FE">
      <w:pPr>
        <w:ind w:left="0"/>
        <w:rPr>
          <w:rFonts w:ascii="Muli" w:hAnsi="Muli"/>
          <w:sz w:val="20"/>
          <w:szCs w:val="20"/>
          <w:lang w:val="de-DE"/>
        </w:rPr>
      </w:pPr>
      <w:r w:rsidRPr="00B919FE">
        <w:rPr>
          <w:rFonts w:ascii="Muli" w:hAnsi="Muli"/>
          <w:sz w:val="20"/>
          <w:szCs w:val="20"/>
          <w:lang w:val="de-DE"/>
        </w:rPr>
        <w:t xml:space="preserve">Aktiver </w:t>
      </w:r>
      <w:r w:rsidRPr="00B919FE">
        <w:rPr>
          <w:rFonts w:ascii="Muli" w:hAnsi="Muli"/>
          <w:sz w:val="20"/>
          <w:szCs w:val="20"/>
          <w:lang w:val="de-DE"/>
        </w:rPr>
        <w:t>Bestandteil:</w:t>
      </w:r>
      <w:r w:rsidR="007B0EB6">
        <w:rPr>
          <w:rFonts w:ascii="Muli" w:hAnsi="Muli"/>
          <w:sz w:val="20"/>
          <w:szCs w:val="20"/>
          <w:lang w:val="de-DE"/>
        </w:rPr>
        <w:t xml:space="preserve"> </w:t>
      </w:r>
      <w:r w:rsidRPr="00B919FE">
        <w:rPr>
          <w:rFonts w:ascii="Muli" w:hAnsi="Muli"/>
          <w:sz w:val="20"/>
          <w:szCs w:val="20"/>
          <w:lang w:val="de-DE"/>
        </w:rPr>
        <w:t>….</w:t>
      </w:r>
      <w:r w:rsidRPr="00B919FE">
        <w:rPr>
          <w:rFonts w:ascii="Muli" w:hAnsi="Muli"/>
          <w:sz w:val="20"/>
          <w:szCs w:val="20"/>
          <w:lang w:val="de-DE"/>
        </w:rPr>
        <w:t>……………………………………………………………………</w:t>
      </w:r>
    </w:p>
    <w:p w14:paraId="29574DD7" w14:textId="1795AD8D" w:rsidR="00B919FE" w:rsidRPr="00B919FE" w:rsidRDefault="00B919FE" w:rsidP="00B919FE">
      <w:pPr>
        <w:ind w:left="0"/>
        <w:rPr>
          <w:rFonts w:ascii="Muli" w:hAnsi="Muli"/>
          <w:sz w:val="20"/>
          <w:szCs w:val="20"/>
          <w:lang w:val="de-DE"/>
        </w:rPr>
      </w:pPr>
      <w:r w:rsidRPr="00B919FE">
        <w:rPr>
          <w:rFonts w:ascii="Muli" w:hAnsi="Muli"/>
          <w:sz w:val="20"/>
          <w:szCs w:val="20"/>
          <w:lang w:val="de-DE"/>
        </w:rPr>
        <w:t>Art der Anwendung:</w:t>
      </w:r>
      <w:r w:rsidR="007B0EB6">
        <w:rPr>
          <w:rFonts w:ascii="Muli" w:hAnsi="Muli"/>
          <w:sz w:val="20"/>
          <w:szCs w:val="20"/>
          <w:lang w:val="de-DE"/>
        </w:rPr>
        <w:t xml:space="preserve"> </w:t>
      </w:r>
      <w:r w:rsidRPr="00B919FE">
        <w:rPr>
          <w:rFonts w:ascii="Muli" w:hAnsi="Muli"/>
          <w:sz w:val="20"/>
          <w:szCs w:val="20"/>
          <w:lang w:val="de-DE"/>
        </w:rPr>
        <w:t>…..……………………………………………………………………</w:t>
      </w:r>
    </w:p>
    <w:p w14:paraId="1551EBC7" w14:textId="0C148B60" w:rsidR="00B919FE" w:rsidRPr="00B919FE" w:rsidRDefault="00B919FE" w:rsidP="00B919FE">
      <w:pPr>
        <w:ind w:left="0"/>
        <w:rPr>
          <w:rFonts w:ascii="Muli" w:hAnsi="Muli"/>
          <w:sz w:val="20"/>
          <w:szCs w:val="20"/>
          <w:lang w:val="de-DE"/>
        </w:rPr>
      </w:pPr>
      <w:r w:rsidRPr="00B919FE">
        <w:rPr>
          <w:rFonts w:ascii="Muli" w:hAnsi="Muli"/>
          <w:sz w:val="20"/>
          <w:szCs w:val="20"/>
          <w:lang w:val="de-DE"/>
        </w:rPr>
        <w:t>Dosierung: …..……………………………………………………………………</w:t>
      </w:r>
    </w:p>
    <w:p w14:paraId="02CEED64" w14:textId="0B338B9D" w:rsidR="00B919FE" w:rsidRPr="00B919FE" w:rsidRDefault="00B919FE" w:rsidP="00B919FE">
      <w:pPr>
        <w:ind w:left="0"/>
        <w:rPr>
          <w:rFonts w:ascii="Muli" w:hAnsi="Muli"/>
          <w:sz w:val="20"/>
          <w:szCs w:val="20"/>
          <w:lang w:val="de-DE"/>
        </w:rPr>
      </w:pPr>
      <w:r w:rsidRPr="00B919FE">
        <w:rPr>
          <w:rFonts w:ascii="Muli" w:hAnsi="Muli"/>
          <w:sz w:val="20"/>
          <w:szCs w:val="20"/>
          <w:lang w:val="de-DE"/>
        </w:rPr>
        <w:t>Häufigkeit: …..……………………………………………………………………</w:t>
      </w:r>
    </w:p>
    <w:p w14:paraId="5775BC5D" w14:textId="5EDD4C37" w:rsidR="00B919FE" w:rsidRPr="00B919FE" w:rsidRDefault="00B919FE" w:rsidP="00B919FE">
      <w:pPr>
        <w:ind w:left="0"/>
        <w:rPr>
          <w:rFonts w:ascii="Muli" w:hAnsi="Muli"/>
          <w:sz w:val="20"/>
          <w:szCs w:val="20"/>
          <w:lang w:val="de-DE"/>
        </w:rPr>
      </w:pPr>
      <w:r w:rsidRPr="00B919FE">
        <w:rPr>
          <w:rFonts w:ascii="Muli" w:hAnsi="Muli"/>
          <w:sz w:val="20"/>
          <w:szCs w:val="20"/>
          <w:lang w:val="de-DE"/>
        </w:rPr>
        <w:t>Dauer der Behandlung: …..……………………………………………………………………</w:t>
      </w:r>
      <w:r w:rsidRPr="00B919FE">
        <w:rPr>
          <w:rFonts w:ascii="Muli" w:hAnsi="Muli"/>
          <w:sz w:val="20"/>
          <w:szCs w:val="20"/>
          <w:lang w:val="de-DE"/>
        </w:rPr>
        <w:tab/>
      </w:r>
    </w:p>
    <w:p w14:paraId="573C428A" w14:textId="77777777" w:rsidR="00C61ECF" w:rsidRPr="00B919FE" w:rsidRDefault="00C61ECF" w:rsidP="00C61ECF">
      <w:pPr>
        <w:ind w:left="0"/>
        <w:rPr>
          <w:rFonts w:ascii="Muli" w:hAnsi="Muli"/>
          <w:sz w:val="20"/>
          <w:szCs w:val="20"/>
          <w:lang w:val="de-DE"/>
        </w:rPr>
      </w:pPr>
    </w:p>
    <w:p w14:paraId="2B99E1CC" w14:textId="77777777" w:rsidR="007B0EB6" w:rsidRPr="00B919FE" w:rsidRDefault="007B0EB6" w:rsidP="007B0EB6">
      <w:pPr>
        <w:ind w:left="0"/>
        <w:rPr>
          <w:rFonts w:ascii="Muli" w:hAnsi="Muli"/>
          <w:sz w:val="20"/>
          <w:szCs w:val="20"/>
          <w:lang w:val="de-DE"/>
        </w:rPr>
      </w:pPr>
      <w:r w:rsidRPr="007B0EB6">
        <w:rPr>
          <w:rFonts w:ascii="Muli" w:hAnsi="Muli"/>
          <w:sz w:val="20"/>
          <w:szCs w:val="20"/>
          <w:lang w:val="de-DE"/>
        </w:rPr>
        <w:t>Name des Arzneimittels: ….</w:t>
      </w:r>
      <w:r w:rsidRPr="00B919FE">
        <w:rPr>
          <w:rFonts w:ascii="Muli" w:hAnsi="Muli"/>
          <w:sz w:val="20"/>
          <w:szCs w:val="20"/>
          <w:lang w:val="de-DE"/>
        </w:rPr>
        <w:t>.……………………………………………………………………</w:t>
      </w:r>
      <w:r w:rsidRPr="00B919FE">
        <w:rPr>
          <w:rFonts w:ascii="Muli" w:hAnsi="Muli"/>
          <w:sz w:val="20"/>
          <w:szCs w:val="20"/>
          <w:lang w:val="de-DE"/>
        </w:rPr>
        <w:tab/>
      </w:r>
    </w:p>
    <w:p w14:paraId="497807C1" w14:textId="77777777" w:rsidR="007B0EB6" w:rsidRPr="00B919FE" w:rsidRDefault="007B0EB6" w:rsidP="007B0EB6">
      <w:pPr>
        <w:ind w:left="0"/>
        <w:rPr>
          <w:rFonts w:ascii="Muli" w:hAnsi="Muli"/>
          <w:sz w:val="20"/>
          <w:szCs w:val="20"/>
          <w:lang w:val="de-DE"/>
        </w:rPr>
      </w:pPr>
      <w:r w:rsidRPr="00B919FE">
        <w:rPr>
          <w:rFonts w:ascii="Muli" w:hAnsi="Muli"/>
          <w:sz w:val="20"/>
          <w:szCs w:val="20"/>
          <w:lang w:val="de-DE"/>
        </w:rPr>
        <w:t>Aktiver Bestandteil:</w:t>
      </w:r>
      <w:r>
        <w:rPr>
          <w:rFonts w:ascii="Muli" w:hAnsi="Muli"/>
          <w:sz w:val="20"/>
          <w:szCs w:val="20"/>
          <w:lang w:val="de-DE"/>
        </w:rPr>
        <w:t xml:space="preserve"> </w:t>
      </w:r>
      <w:r w:rsidRPr="00B919FE">
        <w:rPr>
          <w:rFonts w:ascii="Muli" w:hAnsi="Muli"/>
          <w:sz w:val="20"/>
          <w:szCs w:val="20"/>
          <w:lang w:val="de-DE"/>
        </w:rPr>
        <w:t>….……………………………………………………………………</w:t>
      </w:r>
    </w:p>
    <w:p w14:paraId="1CCE5D3E" w14:textId="77777777" w:rsidR="007B0EB6" w:rsidRPr="00B919FE" w:rsidRDefault="007B0EB6" w:rsidP="007B0EB6">
      <w:pPr>
        <w:ind w:left="0"/>
        <w:rPr>
          <w:rFonts w:ascii="Muli" w:hAnsi="Muli"/>
          <w:sz w:val="20"/>
          <w:szCs w:val="20"/>
          <w:lang w:val="de-DE"/>
        </w:rPr>
      </w:pPr>
      <w:r w:rsidRPr="00B919FE">
        <w:rPr>
          <w:rFonts w:ascii="Muli" w:hAnsi="Muli"/>
          <w:sz w:val="20"/>
          <w:szCs w:val="20"/>
          <w:lang w:val="de-DE"/>
        </w:rPr>
        <w:t>Art der Anwendung:</w:t>
      </w:r>
      <w:r>
        <w:rPr>
          <w:rFonts w:ascii="Muli" w:hAnsi="Muli"/>
          <w:sz w:val="20"/>
          <w:szCs w:val="20"/>
          <w:lang w:val="de-DE"/>
        </w:rPr>
        <w:t xml:space="preserve"> </w:t>
      </w:r>
      <w:r w:rsidRPr="00B919FE">
        <w:rPr>
          <w:rFonts w:ascii="Muli" w:hAnsi="Muli"/>
          <w:sz w:val="20"/>
          <w:szCs w:val="20"/>
          <w:lang w:val="de-DE"/>
        </w:rPr>
        <w:t>…..……………………………………………………………………</w:t>
      </w:r>
    </w:p>
    <w:p w14:paraId="33DBDD1B" w14:textId="77777777" w:rsidR="007B0EB6" w:rsidRPr="00B919FE" w:rsidRDefault="007B0EB6" w:rsidP="007B0EB6">
      <w:pPr>
        <w:ind w:left="0"/>
        <w:rPr>
          <w:rFonts w:ascii="Muli" w:hAnsi="Muli"/>
          <w:sz w:val="20"/>
          <w:szCs w:val="20"/>
          <w:lang w:val="de-DE"/>
        </w:rPr>
      </w:pPr>
      <w:r w:rsidRPr="00B919FE">
        <w:rPr>
          <w:rFonts w:ascii="Muli" w:hAnsi="Muli"/>
          <w:sz w:val="20"/>
          <w:szCs w:val="20"/>
          <w:lang w:val="de-DE"/>
        </w:rPr>
        <w:t>Dosierung: …..……………………………………………………………………</w:t>
      </w:r>
    </w:p>
    <w:p w14:paraId="14BE1686" w14:textId="77777777" w:rsidR="007B0EB6" w:rsidRPr="00B919FE" w:rsidRDefault="007B0EB6" w:rsidP="007B0EB6">
      <w:pPr>
        <w:ind w:left="0"/>
        <w:rPr>
          <w:rFonts w:ascii="Muli" w:hAnsi="Muli"/>
          <w:sz w:val="20"/>
          <w:szCs w:val="20"/>
          <w:lang w:val="de-DE"/>
        </w:rPr>
      </w:pPr>
      <w:r w:rsidRPr="00B919FE">
        <w:rPr>
          <w:rFonts w:ascii="Muli" w:hAnsi="Muli"/>
          <w:sz w:val="20"/>
          <w:szCs w:val="20"/>
          <w:lang w:val="de-DE"/>
        </w:rPr>
        <w:t>Häufigkeit: …..……………………………………………………………………</w:t>
      </w:r>
    </w:p>
    <w:p w14:paraId="041CD8A0" w14:textId="5B72D19E" w:rsidR="00C61ECF" w:rsidRPr="007B0EB6" w:rsidRDefault="007B0EB6" w:rsidP="007B0EB6">
      <w:pPr>
        <w:ind w:leftChars="0" w:left="0" w:firstLineChars="0" w:firstLine="0"/>
        <w:rPr>
          <w:rFonts w:ascii="Muli" w:hAnsi="Muli"/>
          <w:sz w:val="20"/>
          <w:szCs w:val="20"/>
          <w:lang w:val="de-DE"/>
        </w:rPr>
      </w:pPr>
      <w:r w:rsidRPr="00B919FE">
        <w:rPr>
          <w:rFonts w:ascii="Muli" w:hAnsi="Muli"/>
          <w:sz w:val="20"/>
          <w:szCs w:val="20"/>
          <w:lang w:val="de-DE"/>
        </w:rPr>
        <w:t>Dauer der Behandlung: …..……………………………………………………………………</w:t>
      </w:r>
    </w:p>
    <w:p w14:paraId="61AF1351" w14:textId="77777777" w:rsidR="00C61ECF" w:rsidRPr="007B0EB6" w:rsidRDefault="00C61ECF" w:rsidP="00C61ECF">
      <w:pPr>
        <w:ind w:left="0"/>
        <w:rPr>
          <w:rFonts w:ascii="Muli" w:hAnsi="Muli"/>
          <w:sz w:val="20"/>
          <w:szCs w:val="20"/>
          <w:lang w:val="de-DE"/>
        </w:rPr>
      </w:pPr>
    </w:p>
    <w:p w14:paraId="1484F62D" w14:textId="16DF8896" w:rsidR="00C61ECF" w:rsidRDefault="007B0EB6" w:rsidP="007B0EB6">
      <w:pPr>
        <w:ind w:leftChars="0" w:left="0" w:firstLineChars="0" w:firstLine="0"/>
        <w:rPr>
          <w:rFonts w:ascii="Muli" w:hAnsi="Muli"/>
          <w:sz w:val="20"/>
          <w:szCs w:val="20"/>
        </w:rPr>
      </w:pPr>
      <w:r>
        <w:rPr>
          <w:rFonts w:ascii="Muli" w:hAnsi="Muli"/>
          <w:sz w:val="20"/>
          <w:szCs w:val="20"/>
          <w:lang w:val="de-DE"/>
        </w:rPr>
        <w:t>Unterzeichnet zu</w:t>
      </w:r>
      <w:r w:rsidR="00C61ECF" w:rsidRPr="007B0EB6">
        <w:rPr>
          <w:rFonts w:ascii="Muli" w:hAnsi="Muli"/>
          <w:sz w:val="20"/>
          <w:szCs w:val="20"/>
          <w:lang w:val="de-DE"/>
        </w:rPr>
        <w:t xml:space="preserve"> ……………………………………………………………………………………………, </w:t>
      </w:r>
      <w:r>
        <w:rPr>
          <w:rFonts w:ascii="Muli" w:hAnsi="Muli"/>
          <w:sz w:val="20"/>
          <w:szCs w:val="20"/>
          <w:lang w:val="de-DE"/>
        </w:rPr>
        <w:t>am</w:t>
      </w:r>
      <w:r w:rsidR="00C61ECF" w:rsidRPr="007B0EB6">
        <w:rPr>
          <w:rFonts w:ascii="Muli" w:hAnsi="Muli"/>
          <w:sz w:val="20"/>
          <w:szCs w:val="20"/>
          <w:lang w:val="de-DE"/>
        </w:rPr>
        <w:t xml:space="preserve"> ......./ </w:t>
      </w:r>
      <w:r w:rsidR="00C61ECF" w:rsidRPr="00C61ECF">
        <w:rPr>
          <w:rFonts w:ascii="Muli" w:hAnsi="Muli"/>
          <w:sz w:val="20"/>
          <w:szCs w:val="20"/>
        </w:rPr>
        <w:t>......./ 20.......</w:t>
      </w:r>
    </w:p>
    <w:p w14:paraId="4BE4D777" w14:textId="77777777" w:rsidR="00C61ECF" w:rsidRPr="00C61ECF" w:rsidRDefault="00C61ECF" w:rsidP="00C61ECF">
      <w:pPr>
        <w:ind w:left="0"/>
        <w:rPr>
          <w:rFonts w:ascii="Muli" w:hAnsi="Muli"/>
          <w:sz w:val="20"/>
          <w:szCs w:val="20"/>
        </w:rPr>
      </w:pPr>
    </w:p>
    <w:p w14:paraId="252AD623" w14:textId="77777777" w:rsidR="00C61ECF" w:rsidRPr="00C61ECF" w:rsidRDefault="00C61ECF" w:rsidP="00C61ECF">
      <w:pPr>
        <w:ind w:left="0"/>
        <w:rPr>
          <w:rFonts w:ascii="Muli" w:hAnsi="Muli"/>
          <w:sz w:val="20"/>
          <w:szCs w:val="20"/>
        </w:rPr>
      </w:pPr>
      <w:r w:rsidRPr="00C61ECF">
        <w:rPr>
          <w:rFonts w:ascii="Muli" w:hAnsi="Muli"/>
          <w:sz w:val="20"/>
          <w:szCs w:val="20"/>
        </w:rPr>
        <w:tab/>
      </w:r>
      <w:r w:rsidRPr="00C61ECF">
        <w:rPr>
          <w:rFonts w:ascii="Muli" w:hAnsi="Muli"/>
          <w:sz w:val="20"/>
          <w:szCs w:val="20"/>
        </w:rPr>
        <w:tab/>
      </w:r>
    </w:p>
    <w:p w14:paraId="7765B163" w14:textId="52051FAF" w:rsidR="00C61ECF" w:rsidRPr="00C61ECF" w:rsidRDefault="00C61ECF" w:rsidP="00C61ECF">
      <w:pPr>
        <w:ind w:left="0"/>
        <w:rPr>
          <w:rFonts w:ascii="Muli" w:hAnsi="Muli"/>
          <w:sz w:val="20"/>
          <w:szCs w:val="20"/>
        </w:rPr>
      </w:pPr>
      <w:r w:rsidRPr="00C61ECF">
        <w:rPr>
          <w:rFonts w:ascii="Muli" w:hAnsi="Muli"/>
          <w:sz w:val="20"/>
          <w:szCs w:val="20"/>
        </w:rPr>
        <w:tab/>
      </w:r>
      <w:r w:rsidRPr="00C61ECF">
        <w:rPr>
          <w:rFonts w:ascii="Muli" w:hAnsi="Muli"/>
          <w:sz w:val="20"/>
          <w:szCs w:val="20"/>
        </w:rPr>
        <w:tab/>
      </w:r>
      <w:r w:rsidRPr="00C61ECF">
        <w:rPr>
          <w:rFonts w:ascii="Muli" w:hAnsi="Muli"/>
          <w:sz w:val="20"/>
          <w:szCs w:val="20"/>
        </w:rPr>
        <w:tab/>
      </w:r>
      <w:r w:rsidRPr="00C61ECF">
        <w:rPr>
          <w:rFonts w:ascii="Muli" w:hAnsi="Muli"/>
          <w:sz w:val="20"/>
          <w:szCs w:val="20"/>
        </w:rPr>
        <w:tab/>
      </w:r>
      <w:r>
        <w:rPr>
          <w:rFonts w:ascii="Muli" w:hAnsi="Muli"/>
          <w:sz w:val="20"/>
          <w:szCs w:val="20"/>
        </w:rPr>
        <w:t xml:space="preserve">            </w:t>
      </w:r>
      <w:r w:rsidR="00EA33D8">
        <w:rPr>
          <w:rFonts w:ascii="Muli" w:hAnsi="Muli"/>
          <w:sz w:val="20"/>
          <w:szCs w:val="20"/>
        </w:rPr>
        <w:t xml:space="preserve">                                                                              </w:t>
      </w:r>
      <w:proofErr w:type="spellStart"/>
      <w:r w:rsidR="007B0EB6">
        <w:rPr>
          <w:rFonts w:ascii="Muli" w:hAnsi="Muli"/>
          <w:sz w:val="20"/>
          <w:szCs w:val="20"/>
        </w:rPr>
        <w:t>Unterschrift</w:t>
      </w:r>
      <w:proofErr w:type="spellEnd"/>
    </w:p>
    <w:p w14:paraId="13531768" w14:textId="77777777" w:rsidR="004F6EEC" w:rsidRDefault="004F6EEC" w:rsidP="00C61ECF">
      <w:pPr>
        <w:ind w:left="0"/>
        <w:rPr>
          <w:rFonts w:ascii="Muli" w:eastAsia="Candara" w:hAnsi="Muli" w:cs="Candara"/>
          <w:sz w:val="20"/>
          <w:szCs w:val="20"/>
        </w:rPr>
      </w:pPr>
      <w:r w:rsidRPr="004F6EEC">
        <w:rPr>
          <w:rFonts w:ascii="Muli" w:hAnsi="Muli"/>
          <w:noProof/>
          <w:sz w:val="20"/>
          <w:szCs w:val="20"/>
          <w:lang w:eastAsia="fr-BE"/>
        </w:rPr>
        <mc:AlternateContent>
          <mc:Choice Requires="wps">
            <w:drawing>
              <wp:anchor distT="45720" distB="45720" distL="114300" distR="114300" simplePos="0" relativeHeight="251663360" behindDoc="1" locked="0" layoutInCell="1" allowOverlap="1" wp14:anchorId="0CA24345" wp14:editId="47FB6523">
                <wp:simplePos x="0" y="0"/>
                <wp:positionH relativeFrom="column">
                  <wp:posOffset>-85432</wp:posOffset>
                </wp:positionH>
                <wp:positionV relativeFrom="paragraph">
                  <wp:posOffset>1290320</wp:posOffset>
                </wp:positionV>
                <wp:extent cx="6424246" cy="2460625"/>
                <wp:effectExtent l="0" t="0" r="15240" b="2730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46" cy="2460625"/>
                        </a:xfrm>
                        <a:prstGeom prst="rect">
                          <a:avLst/>
                        </a:prstGeom>
                        <a:solidFill>
                          <a:srgbClr val="FFFFFF"/>
                        </a:solidFill>
                        <a:ln w="9525">
                          <a:solidFill>
                            <a:srgbClr val="000000"/>
                          </a:solidFill>
                          <a:miter lim="800000"/>
                          <a:headEnd/>
                          <a:tailEnd/>
                        </a:ln>
                      </wps:spPr>
                      <wps:txbx>
                        <w:txbxContent>
                          <w:p w14:paraId="719E154D" w14:textId="44EF122B" w:rsidR="004F6EEC" w:rsidRPr="00216038" w:rsidRDefault="00216038">
                            <w:pPr>
                              <w:ind w:left="0"/>
                              <w:rPr>
                                <w:rFonts w:ascii="Muli" w:hAnsi="Muli"/>
                                <w:sz w:val="16"/>
                                <w:szCs w:val="16"/>
                                <w:lang w:val="de-DE"/>
                              </w:rPr>
                            </w:pPr>
                            <w:r w:rsidRPr="00216038">
                              <w:rPr>
                                <w:rFonts w:ascii="Muli" w:hAnsi="Muli"/>
                                <w:i/>
                                <w:iCs/>
                                <w:color w:val="000000"/>
                                <w:sz w:val="16"/>
                                <w:szCs w:val="16"/>
                                <w:lang w:val="de-DE"/>
                              </w:rPr>
                              <w:t>Die Verarbeitung medizinischer Daten erfolgt im Rahmen unserer rechtmäßigen Tätigkeiten und mit angemessenen Garantien gemäß Artikel 9 Absatz 2 der Allgemeinen Datenschutzverordnung (DSGVO). Die in der Genehmigung zur Verschreibung von Medikamenten enthaltenen Informationen sind vertraulich. Die Leiter, denen diese Informationen anvertraut werden, sind verpflichtet, die Rechtsvorschriften zum Schutz des Privatlebens sowie die im Gesetz vom 3. Juli 2005 über die Rechte von Freiwilligen festgelegte Schweigepflicht zu beachten.  Die hier mitgeteilten Informationen dürfen daher nicht weitergegeben werden, es sei denn an den Arzt oder anderes Pflegepersonal, das um Rat gefragt wurde. Diese Daten werden spätestens ein Jahr nach dem Aufenthalt vernichtet, sofern keine Akte angelegt wird.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CA24345" id="_x0000_t202" coordsize="21600,21600" o:spt="202" path="m,l,21600r21600,l21600,xe">
                <v:stroke joinstyle="miter"/>
                <v:path gradientshapeok="t" o:connecttype="rect"/>
              </v:shapetype>
              <v:shape id="Zone de texte 2" o:spid="_x0000_s1026" type="#_x0000_t202" style="position:absolute;left:0;text-align:left;margin-left:-6.75pt;margin-top:101.6pt;width:505.85pt;height:193.75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">
                <v:textbox style="mso-fit-shape-to-text:t">
                  <w:txbxContent>
                    <w:p w14:paraId="719E154D" w14:textId="44EF122B" w:rsidR="004F6EEC" w:rsidRPr="00216038" w:rsidRDefault="00216038">
                      <w:pPr>
                        <w:ind w:left="0"/>
                        <w:rPr>
                          <w:rFonts w:ascii="Muli" w:hAnsi="Muli"/>
                          <w:sz w:val="16"/>
                          <w:szCs w:val="16"/>
                          <w:lang w:val="de-DE"/>
                        </w:rPr>
                      </w:pPr>
                      <w:r w:rsidRPr="00216038">
                        <w:rPr>
                          <w:rFonts w:ascii="Muli" w:hAnsi="Muli"/>
                          <w:i/>
                          <w:iCs/>
                          <w:color w:val="000000"/>
                          <w:sz w:val="16"/>
                          <w:szCs w:val="16"/>
                          <w:lang w:val="de-DE"/>
                        </w:rPr>
                        <w:t>Die Verarbeitung medizinischer Daten erfolgt im Rahmen unserer rechtmäßigen Tätigkeiten und mit angemessenen Garantien gemäß Artikel 9 Absatz 2 der Allgemeinen Datenschutzverordnung (DSGVO). Die in der Genehmigung zur Verschreibung von Medikamenten enthaltenen Informationen sind vertraulich. Die Leiter, denen diese Informationen anvertraut werden, sind verpflichtet, die Rechtsvorschriften zum Schutz des Privatlebens sowie die im Gesetz vom 3. Juli 2005 über die Rechte von Freiwilligen festgelegte Schweigepflicht zu beachten.  Die hier mitgeteilten Informationen dürfen daher nicht weitergegeben werden, es sei denn an den Arzt oder anderes Pflegepersonal, das um Rat gefragt wurde. Diese Daten werden spätestens ein Jahr nach dem Aufenthalt vernichtet, sofern keine Akte angelegt wird.</w:t>
                      </w:r>
                    </w:p>
                  </w:txbxContent>
                </v:textbox>
              </v:shape>
            </w:pict>
          </mc:Fallback>
        </mc:AlternateContent>
      </w:r>
    </w:p>
    <w:p w14:paraId="75B5AEBE" w14:textId="77777777" w:rsidR="004F6EEC" w:rsidRPr="004F6EEC" w:rsidRDefault="004F6EEC" w:rsidP="004F6EEC">
      <w:pPr>
        <w:ind w:left="0"/>
        <w:rPr>
          <w:rFonts w:ascii="Muli" w:eastAsia="Candara" w:hAnsi="Muli" w:cs="Candara"/>
          <w:sz w:val="20"/>
          <w:szCs w:val="20"/>
        </w:rPr>
      </w:pPr>
    </w:p>
    <w:p w14:paraId="55FDB78B" w14:textId="77777777" w:rsidR="004F6EEC" w:rsidRPr="004F6EEC" w:rsidRDefault="004F6EEC" w:rsidP="004F6EEC">
      <w:pPr>
        <w:ind w:left="0"/>
        <w:rPr>
          <w:rFonts w:ascii="Muli" w:eastAsia="Candara" w:hAnsi="Muli" w:cs="Candara"/>
          <w:sz w:val="20"/>
          <w:szCs w:val="20"/>
        </w:rPr>
      </w:pPr>
    </w:p>
    <w:p w14:paraId="0177278A" w14:textId="77777777" w:rsidR="004F6EEC" w:rsidRDefault="004F6EEC" w:rsidP="004F6EEC">
      <w:pPr>
        <w:ind w:left="0"/>
        <w:rPr>
          <w:rFonts w:ascii="Muli" w:eastAsia="Candara" w:hAnsi="Muli" w:cs="Candara"/>
          <w:sz w:val="20"/>
          <w:szCs w:val="20"/>
        </w:rPr>
      </w:pPr>
    </w:p>
    <w:p w14:paraId="53349D04" w14:textId="77777777" w:rsidR="00C61ECF" w:rsidRPr="004F6EEC" w:rsidRDefault="004F6EEC" w:rsidP="004F6EEC">
      <w:pPr>
        <w:tabs>
          <w:tab w:val="left" w:pos="7062"/>
        </w:tabs>
        <w:ind w:left="0"/>
        <w:rPr>
          <w:rFonts w:ascii="Muli" w:eastAsia="Candara" w:hAnsi="Muli" w:cs="Candara"/>
          <w:sz w:val="20"/>
          <w:szCs w:val="20"/>
        </w:rPr>
      </w:pPr>
      <w:r>
        <w:rPr>
          <w:rFonts w:ascii="Muli" w:eastAsia="Candara" w:hAnsi="Muli" w:cs="Candara"/>
          <w:sz w:val="20"/>
          <w:szCs w:val="20"/>
        </w:rPr>
        <w:tab/>
      </w:r>
      <w:r>
        <w:rPr>
          <w:rFonts w:ascii="Muli" w:eastAsia="Candara" w:hAnsi="Muli" w:cs="Candara"/>
          <w:sz w:val="20"/>
          <w:szCs w:val="20"/>
        </w:rPr>
        <w:tab/>
      </w:r>
    </w:p>
    <w:sectPr w:rsidR="00C61ECF" w:rsidRPr="004F6EEC" w:rsidSect="00C61ECF">
      <w:headerReference w:type="even" r:id="rId9"/>
      <w:headerReference w:type="default" r:id="rId10"/>
      <w:footerReference w:type="even" r:id="rId11"/>
      <w:footerReference w:type="default" r:id="rId12"/>
      <w:headerReference w:type="first" r:id="rId13"/>
      <w:footerReference w:type="first" r:id="rId14"/>
      <w:pgSz w:w="11906" w:h="16838" w:code="9"/>
      <w:pgMar w:top="993" w:right="1134" w:bottom="992" w:left="1418" w:header="709" w:footer="11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AA7A7" w14:textId="77777777" w:rsidR="00370048" w:rsidRDefault="00370048" w:rsidP="0070392E">
      <w:pPr>
        <w:spacing w:line="240" w:lineRule="auto"/>
        <w:ind w:left="0"/>
      </w:pPr>
      <w:r>
        <w:separator/>
      </w:r>
    </w:p>
  </w:endnote>
  <w:endnote w:type="continuationSeparator" w:id="0">
    <w:p w14:paraId="420375EA" w14:textId="77777777" w:rsidR="00370048" w:rsidRDefault="00370048" w:rsidP="0070392E">
      <w:pPr>
        <w:spacing w:line="240" w:lineRule="auto"/>
        <w:ind w:left="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Muli SemiBold">
    <w:altName w:val="Times New Roman"/>
    <w:panose1 w:val="00000000000000000000"/>
    <w:charset w:val="00"/>
    <w:family w:val="auto"/>
    <w:pitch w:val="variable"/>
    <w:sig w:usb0="A00000FF" w:usb1="5000204B" w:usb2="00000000" w:usb3="00000000" w:csb0="00000193" w:csb1="00000000"/>
  </w:font>
  <w:font w:name="Sofia Pro">
    <w:panose1 w:val="020B0000000000000000"/>
    <w:charset w:val="00"/>
    <w:family w:val="swiss"/>
    <w:notTrueType/>
    <w:pitch w:val="variable"/>
    <w:sig w:usb0="A000022F" w:usb1="5000004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uli">
    <w:altName w:val="Calibri"/>
    <w:panose1 w:val="00000000000000000000"/>
    <w:charset w:val="00"/>
    <w:family w:val="auto"/>
    <w:pitch w:val="variable"/>
    <w:sig w:usb0="A00000FF" w:usb1="5000204B" w:usb2="00000000" w:usb3="00000000" w:csb0="00000193" w:csb1="00000000"/>
  </w:font>
  <w:font w:name="Muli ExtraBold">
    <w:altName w:val="Times New Roman"/>
    <w:panose1 w:val="00000000000000000000"/>
    <w:charset w:val="00"/>
    <w:family w:val="auto"/>
    <w:pitch w:val="variable"/>
    <w:sig w:usb0="A00000FF" w:usb1="5000204B" w:usb2="00000000" w:usb3="00000000" w:csb0="00000193"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6FFAE" w14:textId="77777777" w:rsidR="000B16B9" w:rsidRDefault="000B16B9">
    <w:pPr>
      <w:pStyle w:val="Fuzeile"/>
      <w:ind w:left="0"/>
    </w:pPr>
    <w:r w:rsidRPr="000B16B9">
      <w:rPr>
        <w:noProof/>
        <w:lang w:eastAsia="fr-BE"/>
      </w:rPr>
      <mc:AlternateContent>
        <mc:Choice Requires="wps">
          <w:drawing>
            <wp:anchor distT="0" distB="0" distL="114300" distR="114300" simplePos="0" relativeHeight="251681792" behindDoc="0" locked="0" layoutInCell="1" allowOverlap="1" wp14:anchorId="3E1D8ABE" wp14:editId="0E607038">
              <wp:simplePos x="0" y="0"/>
              <wp:positionH relativeFrom="margin">
                <wp:posOffset>-683895</wp:posOffset>
              </wp:positionH>
              <wp:positionV relativeFrom="paragraph">
                <wp:posOffset>-125730</wp:posOffset>
              </wp:positionV>
              <wp:extent cx="2753360" cy="77152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771525"/>
                      </a:xfrm>
                      <a:prstGeom prst="rect">
                        <a:avLst/>
                      </a:prstGeom>
                      <a:noFill/>
                      <a:ln w="9525">
                        <a:noFill/>
                        <a:miter lim="800000"/>
                        <a:headEnd/>
                        <a:tailEnd/>
                      </a:ln>
                    </wps:spPr>
                    <wps:txbx>
                      <w:txbxContent>
                        <w:p w14:paraId="0D7925C1" w14:textId="77777777" w:rsidR="000B16B9" w:rsidRPr="004E65D9" w:rsidRDefault="000B16B9" w:rsidP="000B16B9">
                          <w:pPr>
                            <w:ind w:left="0"/>
                            <w:jc w:val="left"/>
                            <w:rPr>
                              <w:b/>
                              <w:bCs/>
                              <w:color w:val="03497A"/>
                              <w:sz w:val="18"/>
                              <w:szCs w:val="18"/>
                            </w:rPr>
                          </w:pPr>
                          <w:r w:rsidRPr="004E65D9">
                            <w:rPr>
                              <w:b/>
                              <w:bCs/>
                              <w:color w:val="03497A"/>
                              <w:sz w:val="18"/>
                              <w:szCs w:val="18"/>
                            </w:rPr>
                            <w:t>Les Scouts ASBL</w:t>
                          </w:r>
                        </w:p>
                        <w:p w14:paraId="7BAA26EA" w14:textId="77777777" w:rsidR="000B16B9" w:rsidRPr="004E65D9" w:rsidRDefault="000B16B9" w:rsidP="000B16B9">
                          <w:pPr>
                            <w:ind w:left="0"/>
                            <w:jc w:val="left"/>
                            <w:rPr>
                              <w:sz w:val="18"/>
                              <w:szCs w:val="18"/>
                            </w:rPr>
                          </w:pPr>
                          <w:r w:rsidRPr="004E65D9">
                            <w:rPr>
                              <w:sz w:val="18"/>
                              <w:szCs w:val="18"/>
                            </w:rPr>
                            <w:t>21, Rue de Dublin</w:t>
                          </w:r>
                        </w:p>
                        <w:p w14:paraId="49A3DBFD" w14:textId="77777777" w:rsidR="000B16B9" w:rsidRPr="004E65D9" w:rsidRDefault="000B16B9" w:rsidP="000B16B9">
                          <w:pPr>
                            <w:spacing w:after="60"/>
                            <w:ind w:left="0"/>
                            <w:jc w:val="left"/>
                            <w:rPr>
                              <w:sz w:val="18"/>
                              <w:szCs w:val="18"/>
                            </w:rPr>
                          </w:pPr>
                          <w:r w:rsidRPr="004E65D9">
                            <w:rPr>
                              <w:sz w:val="18"/>
                              <w:szCs w:val="18"/>
                            </w:rPr>
                            <w:t>1050 Bruxelles</w:t>
                          </w:r>
                        </w:p>
                        <w:p w14:paraId="2E3B51DA" w14:textId="77777777" w:rsidR="000B16B9" w:rsidRPr="004E65D9" w:rsidRDefault="000B16B9" w:rsidP="000B16B9">
                          <w:pPr>
                            <w:ind w:left="0"/>
                            <w:jc w:val="left"/>
                            <w:rPr>
                              <w:b/>
                              <w:bCs/>
                              <w:color w:val="95C11E"/>
                              <w:sz w:val="18"/>
                              <w:szCs w:val="18"/>
                            </w:rPr>
                          </w:pPr>
                          <w:r w:rsidRPr="004E65D9">
                            <w:rPr>
                              <w:b/>
                              <w:bCs/>
                              <w:color w:val="95C11E"/>
                              <w:sz w:val="18"/>
                              <w:szCs w:val="18"/>
                            </w:rPr>
                            <w:t>www.lesscouts.be</w:t>
                          </w:r>
                        </w:p>
                        <w:p w14:paraId="34BFE2FA" w14:textId="77777777" w:rsidR="000B16B9" w:rsidRPr="004E65D9" w:rsidRDefault="000B16B9" w:rsidP="000B16B9">
                          <w:pPr>
                            <w:ind w:left="0"/>
                            <w:jc w:val="left"/>
                            <w:rPr>
                              <w:sz w:val="18"/>
                              <w:szCs w:val="18"/>
                            </w:rPr>
                          </w:pPr>
                        </w:p>
                      </w:txbxContent>
                    </wps:txbx>
                    <wps:bodyPr rot="0" vert="horz" wrap="square" lIns="91440" tIns="45720" rIns="91440" bIns="45720" anchor="t" anchorCtr="0">
                      <a:noAutofit/>
                    </wps:bodyPr>
                  </wps:wsp>
                </a:graphicData>
              </a:graphic>
            </wp:anchor>
          </w:drawing>
        </mc:Choice>
        <mc:Fallback>
          <w:pict>
            <v:shapetype w14:anchorId="3E1D8ABE" id="_x0000_t202" coordsize="21600,21600" o:spt="202" path="m,l,21600r21600,l21600,xe">
              <v:stroke joinstyle="miter"/>
              <v:path gradientshapeok="t" o:connecttype="rect"/>
            </v:shapetype>
            <v:shape id="_x0000_s1027" type="#_x0000_t202" style="position:absolute;left:0;text-align:left;margin-left:-53.85pt;margin-top:-9.9pt;width:216.8pt;height:60.75pt;z-index:2516817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" filled="f" stroked="f">
              <v:textbox>
                <w:txbxContent>
                  <w:p w14:paraId="0D7925C1" w14:textId="77777777" w:rsidR="000B16B9" w:rsidRPr="004E65D9" w:rsidRDefault="000B16B9" w:rsidP="000B16B9">
                    <w:pPr>
                      <w:ind w:left="0"/>
                      <w:jc w:val="left"/>
                      <w:rPr>
                        <w:b/>
                        <w:bCs/>
                        <w:color w:val="03497A"/>
                        <w:sz w:val="18"/>
                        <w:szCs w:val="18"/>
                      </w:rPr>
                    </w:pPr>
                    <w:r w:rsidRPr="004E65D9">
                      <w:rPr>
                        <w:b/>
                        <w:bCs/>
                        <w:color w:val="03497A"/>
                        <w:sz w:val="18"/>
                        <w:szCs w:val="18"/>
                      </w:rPr>
                      <w:t>Les Scouts ASBL</w:t>
                    </w:r>
                  </w:p>
                  <w:p w14:paraId="7BAA26EA" w14:textId="77777777" w:rsidR="000B16B9" w:rsidRPr="004E65D9" w:rsidRDefault="000B16B9" w:rsidP="000B16B9">
                    <w:pPr>
                      <w:ind w:left="0"/>
                      <w:jc w:val="left"/>
                      <w:rPr>
                        <w:sz w:val="18"/>
                        <w:szCs w:val="18"/>
                      </w:rPr>
                    </w:pPr>
                    <w:r w:rsidRPr="004E65D9">
                      <w:rPr>
                        <w:sz w:val="18"/>
                        <w:szCs w:val="18"/>
                      </w:rPr>
                      <w:t>21, Rue de Dublin</w:t>
                    </w:r>
                  </w:p>
                  <w:p w14:paraId="49A3DBFD" w14:textId="77777777" w:rsidR="000B16B9" w:rsidRPr="004E65D9" w:rsidRDefault="000B16B9" w:rsidP="000B16B9">
                    <w:pPr>
                      <w:spacing w:after="60"/>
                      <w:ind w:left="0"/>
                      <w:jc w:val="left"/>
                      <w:rPr>
                        <w:sz w:val="18"/>
                        <w:szCs w:val="18"/>
                      </w:rPr>
                    </w:pPr>
                    <w:r w:rsidRPr="004E65D9">
                      <w:rPr>
                        <w:sz w:val="18"/>
                        <w:szCs w:val="18"/>
                      </w:rPr>
                      <w:t>1050 Bruxelles</w:t>
                    </w:r>
                  </w:p>
                  <w:p w14:paraId="2E3B51DA" w14:textId="77777777" w:rsidR="000B16B9" w:rsidRPr="004E65D9" w:rsidRDefault="000B16B9" w:rsidP="000B16B9">
                    <w:pPr>
                      <w:ind w:left="0"/>
                      <w:jc w:val="left"/>
                      <w:rPr>
                        <w:b/>
                        <w:bCs/>
                        <w:color w:val="95C11E"/>
                        <w:sz w:val="18"/>
                        <w:szCs w:val="18"/>
                      </w:rPr>
                    </w:pPr>
                    <w:r w:rsidRPr="004E65D9">
                      <w:rPr>
                        <w:b/>
                        <w:bCs/>
                        <w:color w:val="95C11E"/>
                        <w:sz w:val="18"/>
                        <w:szCs w:val="18"/>
                      </w:rPr>
                      <w:t>www.lesscouts.be</w:t>
                    </w:r>
                  </w:p>
                  <w:p w14:paraId="34BFE2FA" w14:textId="77777777" w:rsidR="000B16B9" w:rsidRPr="004E65D9" w:rsidRDefault="000B16B9" w:rsidP="000B16B9">
                    <w:pPr>
                      <w:ind w:left="0"/>
                      <w:jc w:val="left"/>
                      <w:rPr>
                        <w:sz w:val="18"/>
                        <w:szCs w:val="18"/>
                      </w:rPr>
                    </w:pPr>
                  </w:p>
                </w:txbxContent>
              </v:textbox>
              <w10:wrap anchorx="margin"/>
            </v:shape>
          </w:pict>
        </mc:Fallback>
      </mc:AlternateContent>
    </w:r>
    <w:r w:rsidRPr="000B16B9">
      <w:rPr>
        <w:noProof/>
        <w:lang w:eastAsia="fr-BE"/>
      </w:rPr>
      <w:drawing>
        <wp:anchor distT="0" distB="0" distL="114300" distR="114300" simplePos="0" relativeHeight="251680768" behindDoc="0" locked="0" layoutInCell="1" allowOverlap="1" wp14:anchorId="24BDDBFA" wp14:editId="22ACD22D">
          <wp:simplePos x="0" y="0"/>
          <wp:positionH relativeFrom="column">
            <wp:posOffset>-614680</wp:posOffset>
          </wp:positionH>
          <wp:positionV relativeFrom="paragraph">
            <wp:posOffset>-462597</wp:posOffset>
          </wp:positionV>
          <wp:extent cx="292735" cy="337185"/>
          <wp:effectExtent l="0" t="0" r="0" b="5715"/>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2735" cy="337185"/>
                  </a:xfrm>
                  <a:prstGeom prst="rect">
                    <a:avLst/>
                  </a:prstGeom>
                </pic:spPr>
              </pic:pic>
            </a:graphicData>
          </a:graphic>
          <wp14:sizeRelH relativeFrom="margin">
            <wp14:pctWidth>0</wp14:pctWidth>
          </wp14:sizeRelH>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679F5" w14:textId="77777777" w:rsidR="0057554F" w:rsidRDefault="0057554F">
    <w:pPr>
      <w:pStyle w:val="Fuzeile"/>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auto"/>
        <w:sz w:val="22"/>
        <w:szCs w:val="22"/>
      </w:rPr>
      <w:id w:val="-623304818"/>
      <w:docPartObj>
        <w:docPartGallery w:val="Page Numbers (Bottom of Page)"/>
        <w:docPartUnique/>
      </w:docPartObj>
    </w:sdtPr>
    <w:sdtEndPr>
      <w:rPr>
        <w:sz w:val="24"/>
        <w:szCs w:val="24"/>
      </w:rPr>
    </w:sdtEndPr>
    <w:sdtContent>
      <w:p w14:paraId="1C54B002" w14:textId="77777777" w:rsidR="00002931" w:rsidRPr="00EB0134" w:rsidRDefault="00002931" w:rsidP="00002931">
        <w:pPr>
          <w:pStyle w:val="Normal-justifigauche"/>
          <w:ind w:left="0"/>
          <w:rPr>
            <w:color w:val="95C11E"/>
          </w:rPr>
        </w:pPr>
      </w:p>
      <w:p w14:paraId="77F10E05" w14:textId="77777777" w:rsidR="00110C0C" w:rsidRDefault="00000000">
        <w:pPr>
          <w:pStyle w:val="Fuzeile"/>
          <w:ind w:left="0"/>
          <w:jc w:val="right"/>
        </w:pPr>
      </w:p>
    </w:sdtContent>
  </w:sdt>
  <w:p w14:paraId="75B3D916" w14:textId="77777777" w:rsidR="0070392E" w:rsidRDefault="000B16B9">
    <w:pPr>
      <w:pStyle w:val="Fuzeile"/>
      <w:ind w:left="0"/>
    </w:pPr>
    <w:r>
      <w:rPr>
        <w:noProof/>
        <w:color w:val="95C11E"/>
        <w:lang w:eastAsia="fr-BE"/>
      </w:rPr>
      <mc:AlternateContent>
        <mc:Choice Requires="wps">
          <w:drawing>
            <wp:anchor distT="0" distB="0" distL="114300" distR="114300" simplePos="0" relativeHeight="251683840" behindDoc="0" locked="0" layoutInCell="1" allowOverlap="1" wp14:anchorId="5B07BF58" wp14:editId="5344793F">
              <wp:simplePos x="0" y="0"/>
              <wp:positionH relativeFrom="column">
                <wp:posOffset>-91196</wp:posOffset>
              </wp:positionH>
              <wp:positionV relativeFrom="paragraph">
                <wp:posOffset>2597540</wp:posOffset>
              </wp:positionV>
              <wp:extent cx="287215" cy="574431"/>
              <wp:effectExtent l="0" t="0" r="17780" b="16510"/>
              <wp:wrapNone/>
              <wp:docPr id="8" name="Rectangle 8"/>
              <wp:cNvGraphicFramePr/>
              <a:graphic xmlns:a="http://schemas.openxmlformats.org/drawingml/2006/main">
                <a:graphicData uri="http://schemas.microsoft.com/office/word/2010/wordprocessingShape">
                  <wps:wsp>
                    <wps:cNvSpPr/>
                    <wps:spPr>
                      <a:xfrm>
                        <a:off x="0" y="0"/>
                        <a:ext cx="287215" cy="57443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87A7C1" id="Rectangle 8" o:spid="_x0000_s1026" style="position:absolute;margin-left:-7.2pt;margin-top:204.55pt;width:22.6pt;height:45.2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" fillcolor="#95c11f [3204]" strokecolor="#495f0f [1604]" strokeweight="1pt"/>
          </w:pict>
        </mc:Fallback>
      </mc:AlternateContent>
    </w:r>
    <w:r>
      <w:rPr>
        <w:noProof/>
        <w:color w:val="95C11E"/>
        <w:lang w:eastAsia="fr-BE"/>
      </w:rPr>
      <mc:AlternateContent>
        <mc:Choice Requires="wps">
          <w:drawing>
            <wp:anchor distT="0" distB="0" distL="114300" distR="114300" simplePos="0" relativeHeight="251682816" behindDoc="0" locked="0" layoutInCell="1" allowOverlap="1" wp14:anchorId="04EC3D68" wp14:editId="75FC7840">
              <wp:simplePos x="0" y="0"/>
              <wp:positionH relativeFrom="column">
                <wp:posOffset>57604</wp:posOffset>
              </wp:positionH>
              <wp:positionV relativeFrom="paragraph">
                <wp:posOffset>1592126</wp:posOffset>
              </wp:positionV>
              <wp:extent cx="628153" cy="314053"/>
              <wp:effectExtent l="0" t="0" r="19685" b="10160"/>
              <wp:wrapNone/>
              <wp:docPr id="5" name="Rectangle 5"/>
              <wp:cNvGraphicFramePr/>
              <a:graphic xmlns:a="http://schemas.openxmlformats.org/drawingml/2006/main">
                <a:graphicData uri="http://schemas.microsoft.com/office/word/2010/wordprocessingShape">
                  <wps:wsp>
                    <wps:cNvSpPr/>
                    <wps:spPr>
                      <a:xfrm>
                        <a:off x="0" y="0"/>
                        <a:ext cx="628153" cy="31405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3DE0E9" id="Rectangle 5" o:spid="_x0000_s1026" style="position:absolute;margin-left:4.55pt;margin-top:125.35pt;width:49.45pt;height:24.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" fillcolor="#95c11f [3204]" strokecolor="#495f0f [1604]"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3A38D" w14:textId="77777777" w:rsidR="00370048" w:rsidRDefault="00370048" w:rsidP="0070392E">
      <w:pPr>
        <w:spacing w:line="240" w:lineRule="auto"/>
        <w:ind w:left="0"/>
      </w:pPr>
      <w:r>
        <w:separator/>
      </w:r>
    </w:p>
  </w:footnote>
  <w:footnote w:type="continuationSeparator" w:id="0">
    <w:p w14:paraId="1D2AB32A" w14:textId="77777777" w:rsidR="00370048" w:rsidRDefault="00370048" w:rsidP="0070392E">
      <w:pPr>
        <w:spacing w:line="240" w:lineRule="auto"/>
        <w:ind w:left="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0CE04" w14:textId="77777777" w:rsidR="0056068E" w:rsidRDefault="0056068E">
    <w:pPr>
      <w:pStyle w:val="Kopfzeile"/>
      <w:ind w:left="0"/>
    </w:pPr>
    <w:r>
      <w:rPr>
        <w:noProof/>
        <w:lang w:eastAsia="fr-BE"/>
      </w:rPr>
      <w:drawing>
        <wp:anchor distT="0" distB="0" distL="114300" distR="114300" simplePos="0" relativeHeight="251667456" behindDoc="0" locked="0" layoutInCell="1" allowOverlap="1" wp14:anchorId="4B3F09E2" wp14:editId="4C6AF3F3">
          <wp:simplePos x="0" y="0"/>
          <wp:positionH relativeFrom="leftMargin">
            <wp:posOffset>272277</wp:posOffset>
          </wp:positionH>
          <wp:positionV relativeFrom="paragraph">
            <wp:posOffset>-127856</wp:posOffset>
          </wp:positionV>
          <wp:extent cx="501650" cy="743445"/>
          <wp:effectExtent l="0" t="0" r="0" b="0"/>
          <wp:wrapNone/>
          <wp:docPr id="12" name="Image 12"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743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5F441" w14:textId="77777777" w:rsidR="00C53B0C" w:rsidRDefault="00C53B0C">
    <w:pPr>
      <w:pStyle w:val="Kopfzeile"/>
      <w:ind w:left="0"/>
      <w:jc w:val="right"/>
    </w:pPr>
  </w:p>
  <w:p w14:paraId="5F280F18" w14:textId="77777777" w:rsidR="0070392E" w:rsidRDefault="0070392E">
    <w:pPr>
      <w:pStyle w:val="Kopfzeile"/>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99B01" w14:textId="77777777" w:rsidR="0070392E" w:rsidRDefault="0070392E">
    <w:pPr>
      <w:pStyle w:val="Kopfzeil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B0BB3"/>
    <w:multiLevelType w:val="hybridMultilevel"/>
    <w:tmpl w:val="9474B2F6"/>
    <w:lvl w:ilvl="0" w:tplc="F60000E4">
      <w:start w:val="1"/>
      <w:numFmt w:val="decimal"/>
      <w:pStyle w:val="Listenumeros"/>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19EA4F50"/>
    <w:multiLevelType w:val="hybridMultilevel"/>
    <w:tmpl w:val="F7229B5E"/>
    <w:lvl w:ilvl="0" w:tplc="DB7EEA48">
      <w:start w:val="1"/>
      <w:numFmt w:val="bullet"/>
      <w:pStyle w:val="Style1"/>
      <w:lvlText w:val="-"/>
      <w:lvlJc w:val="left"/>
      <w:pPr>
        <w:ind w:left="1428" w:hanging="360"/>
      </w:pPr>
      <w:rPr>
        <w:rFonts w:ascii="Courier New" w:hAnsi="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2" w15:restartNumberingAfterBreak="0">
    <w:nsid w:val="2057726A"/>
    <w:multiLevelType w:val="multilevel"/>
    <w:tmpl w:val="195668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43C2437"/>
    <w:multiLevelType w:val="multilevel"/>
    <w:tmpl w:val="273A4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46138"/>
    <w:multiLevelType w:val="multilevel"/>
    <w:tmpl w:val="8198427C"/>
    <w:lvl w:ilvl="0">
      <w:start w:val="1"/>
      <w:numFmt w:val="none"/>
      <w:pStyle w:val="berschrift1"/>
      <w:lvlText w:val="%1"/>
      <w:lvlJc w:val="left"/>
      <w:pPr>
        <w:ind w:left="0" w:firstLine="0"/>
      </w:pPr>
      <w:rPr>
        <w:rFonts w:ascii="Muli SemiBold" w:hAnsi="Muli SemiBold" w:hint="default"/>
        <w:color w:val="0A4275"/>
      </w:rPr>
    </w:lvl>
    <w:lvl w:ilvl="1">
      <w:start w:val="1"/>
      <w:numFmt w:val="none"/>
      <w:lvlText w:val=""/>
      <w:lvlJc w:val="left"/>
      <w:pPr>
        <w:ind w:left="0" w:firstLine="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5F0479B9"/>
    <w:multiLevelType w:val="hybridMultilevel"/>
    <w:tmpl w:val="E47C17B0"/>
    <w:lvl w:ilvl="0" w:tplc="318E79C4">
      <w:start w:val="1"/>
      <w:numFmt w:val="bullet"/>
      <w:pStyle w:val="Puceniveau1"/>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4D91504"/>
    <w:multiLevelType w:val="hybridMultilevel"/>
    <w:tmpl w:val="C18A7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FF6461F"/>
    <w:multiLevelType w:val="hybridMultilevel"/>
    <w:tmpl w:val="540EF536"/>
    <w:lvl w:ilvl="0" w:tplc="C3EA88E2">
      <w:start w:val="1"/>
      <w:numFmt w:val="bullet"/>
      <w:pStyle w:val="Pucedeniveau1"/>
      <w:lvlText w:val="•"/>
      <w:lvlJc w:val="left"/>
      <w:pPr>
        <w:ind w:left="720" w:hanging="360"/>
      </w:pPr>
      <w:rPr>
        <w:rFonts w:ascii="Sofia Pro" w:hAnsi="Sofia Pro" w:hint="default"/>
        <w:b/>
        <w:i w:val="0"/>
        <w:color w:val="03497A"/>
        <w:sz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969045165">
    <w:abstractNumId w:val="7"/>
  </w:num>
  <w:num w:numId="2" w16cid:durableId="540020311">
    <w:abstractNumId w:val="4"/>
  </w:num>
  <w:num w:numId="3" w16cid:durableId="323245168">
    <w:abstractNumId w:val="1"/>
  </w:num>
  <w:num w:numId="4" w16cid:durableId="325280791">
    <w:abstractNumId w:val="0"/>
  </w:num>
  <w:num w:numId="5" w16cid:durableId="318266115">
    <w:abstractNumId w:val="5"/>
  </w:num>
  <w:num w:numId="6" w16cid:durableId="1670601159">
    <w:abstractNumId w:val="3"/>
  </w:num>
  <w:num w:numId="7" w16cid:durableId="1805390302">
    <w:abstractNumId w:val="2"/>
  </w:num>
  <w:num w:numId="8" w16cid:durableId="15856437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ECF"/>
    <w:rsid w:val="00002931"/>
    <w:rsid w:val="00053BCD"/>
    <w:rsid w:val="000B16B9"/>
    <w:rsid w:val="000D722B"/>
    <w:rsid w:val="000E6C85"/>
    <w:rsid w:val="000E6F14"/>
    <w:rsid w:val="000E7611"/>
    <w:rsid w:val="000F115A"/>
    <w:rsid w:val="00110C0C"/>
    <w:rsid w:val="00111B4A"/>
    <w:rsid w:val="001C7E8A"/>
    <w:rsid w:val="001D574E"/>
    <w:rsid w:val="00203BE5"/>
    <w:rsid w:val="002151B6"/>
    <w:rsid w:val="00216038"/>
    <w:rsid w:val="002A5869"/>
    <w:rsid w:val="002B4A65"/>
    <w:rsid w:val="003128B1"/>
    <w:rsid w:val="00326917"/>
    <w:rsid w:val="00336061"/>
    <w:rsid w:val="00370048"/>
    <w:rsid w:val="003A0494"/>
    <w:rsid w:val="003A5845"/>
    <w:rsid w:val="003D4B2F"/>
    <w:rsid w:val="003E6F0F"/>
    <w:rsid w:val="003E7624"/>
    <w:rsid w:val="0046760E"/>
    <w:rsid w:val="004A070C"/>
    <w:rsid w:val="004D3CB2"/>
    <w:rsid w:val="004F6EEC"/>
    <w:rsid w:val="00530492"/>
    <w:rsid w:val="00533EF9"/>
    <w:rsid w:val="0053520E"/>
    <w:rsid w:val="0056068E"/>
    <w:rsid w:val="0057554F"/>
    <w:rsid w:val="005D1488"/>
    <w:rsid w:val="005D61C2"/>
    <w:rsid w:val="00616425"/>
    <w:rsid w:val="006A658A"/>
    <w:rsid w:val="006E434A"/>
    <w:rsid w:val="006E5868"/>
    <w:rsid w:val="0070392E"/>
    <w:rsid w:val="00733523"/>
    <w:rsid w:val="007857B8"/>
    <w:rsid w:val="007B0EB6"/>
    <w:rsid w:val="00802515"/>
    <w:rsid w:val="008239B1"/>
    <w:rsid w:val="008B4F80"/>
    <w:rsid w:val="00922953"/>
    <w:rsid w:val="009A49DA"/>
    <w:rsid w:val="00A07A1F"/>
    <w:rsid w:val="00A11F6F"/>
    <w:rsid w:val="00A36978"/>
    <w:rsid w:val="00A376D4"/>
    <w:rsid w:val="00A46D21"/>
    <w:rsid w:val="00AD73D9"/>
    <w:rsid w:val="00AF2986"/>
    <w:rsid w:val="00B02E43"/>
    <w:rsid w:val="00B75B1A"/>
    <w:rsid w:val="00B8499C"/>
    <w:rsid w:val="00B919FE"/>
    <w:rsid w:val="00BC1988"/>
    <w:rsid w:val="00C53B0C"/>
    <w:rsid w:val="00C61ECF"/>
    <w:rsid w:val="00C66C04"/>
    <w:rsid w:val="00CA1684"/>
    <w:rsid w:val="00CA42BF"/>
    <w:rsid w:val="00CA4ED1"/>
    <w:rsid w:val="00D840C5"/>
    <w:rsid w:val="00DB4F4E"/>
    <w:rsid w:val="00DC0ED7"/>
    <w:rsid w:val="00E100AC"/>
    <w:rsid w:val="00E73B65"/>
    <w:rsid w:val="00EA33D8"/>
    <w:rsid w:val="00EC0187"/>
    <w:rsid w:val="00EC4D2F"/>
    <w:rsid w:val="00EE0A73"/>
    <w:rsid w:val="00F9202E"/>
    <w:rsid w:val="00FB3F9D"/>
    <w:rsid w:val="00FE696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16DE0"/>
  <w15:chartTrackingRefBased/>
  <w15:docId w15:val="{EED89483-7076-4A58-AB21-95123B89F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1ECF"/>
    <w:pPr>
      <w:spacing w:after="0" w:line="1" w:lineRule="atLeast"/>
      <w:ind w:leftChars="-1" w:left="-1" w:hangingChars="1" w:hanging="2"/>
      <w:jc w:val="both"/>
      <w:textDirection w:val="btLr"/>
      <w:textAlignment w:val="top"/>
      <w:outlineLvl w:val="0"/>
    </w:pPr>
    <w:rPr>
      <w:rFonts w:asciiTheme="majorHAnsi" w:eastAsia="Times New Roman" w:hAnsiTheme="majorHAnsi" w:cstheme="majorHAnsi"/>
      <w:position w:val="-1"/>
      <w:sz w:val="24"/>
      <w:szCs w:val="24"/>
      <w:lang w:eastAsia="ar-SA"/>
    </w:rPr>
  </w:style>
  <w:style w:type="paragraph" w:styleId="berschrift1">
    <w:name w:val="heading 1"/>
    <w:basedOn w:val="Normal-justifigauche"/>
    <w:next w:val="Standard"/>
    <w:link w:val="berschrift1Zchn"/>
    <w:uiPriority w:val="9"/>
    <w:qFormat/>
    <w:rsid w:val="00CA1684"/>
    <w:pPr>
      <w:keepNext/>
      <w:keepLines/>
      <w:numPr>
        <w:numId w:val="2"/>
      </w:numPr>
      <w:tabs>
        <w:tab w:val="num" w:pos="360"/>
      </w:tabs>
      <w:spacing w:before="240"/>
      <w:jc w:val="left"/>
    </w:pPr>
    <w:rPr>
      <w:rFonts w:eastAsiaTheme="majorEastAsia" w:cstheme="majorBidi"/>
      <w:b/>
      <w:color w:val="0A4275"/>
      <w:sz w:val="32"/>
      <w:szCs w:val="32"/>
    </w:rPr>
  </w:style>
  <w:style w:type="paragraph" w:styleId="berschrift2">
    <w:name w:val="heading 2"/>
    <w:basedOn w:val="Normal-justifigauche"/>
    <w:next w:val="Standard"/>
    <w:link w:val="berschrift2Zchn"/>
    <w:uiPriority w:val="9"/>
    <w:unhideWhenUsed/>
    <w:qFormat/>
    <w:rsid w:val="00C66C04"/>
    <w:pPr>
      <w:keepNext/>
      <w:keepLines/>
      <w:pBdr>
        <w:bottom w:val="single" w:sz="4" w:space="1" w:color="76B82A"/>
      </w:pBdr>
      <w:spacing w:before="280" w:after="240"/>
      <w:ind w:right="113"/>
      <w:jc w:val="left"/>
      <w:outlineLvl w:val="1"/>
    </w:pPr>
    <w:rPr>
      <w:rFonts w:eastAsiaTheme="majorEastAsia" w:cstheme="majorBidi"/>
      <w:b/>
      <w:bCs/>
      <w:color w:val="95C11E"/>
      <w:sz w:val="28"/>
      <w:szCs w:val="26"/>
    </w:rPr>
  </w:style>
  <w:style w:type="paragraph" w:styleId="berschrift3">
    <w:name w:val="heading 3"/>
    <w:basedOn w:val="Standard"/>
    <w:next w:val="Standard"/>
    <w:link w:val="berschrift3Zchn"/>
    <w:uiPriority w:val="9"/>
    <w:unhideWhenUsed/>
    <w:qFormat/>
    <w:rsid w:val="008B4F80"/>
    <w:pPr>
      <w:keepNext/>
      <w:keepLines/>
      <w:spacing w:before="120" w:line="240" w:lineRule="auto"/>
      <w:outlineLvl w:val="2"/>
    </w:pPr>
    <w:rPr>
      <w:rFonts w:eastAsiaTheme="majorEastAsia" w:cstheme="majorBidi"/>
      <w:b/>
      <w:color w:val="0A4275"/>
    </w:rPr>
  </w:style>
  <w:style w:type="paragraph" w:styleId="berschrift4">
    <w:name w:val="heading 4"/>
    <w:basedOn w:val="Standard"/>
    <w:next w:val="Standard"/>
    <w:link w:val="berschrift4Zchn"/>
    <w:uiPriority w:val="9"/>
    <w:unhideWhenUsed/>
    <w:qFormat/>
    <w:rsid w:val="00CA1684"/>
    <w:pPr>
      <w:keepNext/>
      <w:keepLines/>
      <w:spacing w:before="40"/>
      <w:outlineLvl w:val="3"/>
    </w:pPr>
    <w:rPr>
      <w:rFonts w:eastAsiaTheme="majorEastAsia" w:cstheme="majorBidi"/>
      <w:b/>
      <w:iCs/>
      <w:u w:val="single"/>
    </w:rPr>
  </w:style>
  <w:style w:type="paragraph" w:styleId="berschrift5">
    <w:name w:val="heading 5"/>
    <w:basedOn w:val="Standard"/>
    <w:link w:val="berschrift5Zchn"/>
    <w:uiPriority w:val="9"/>
    <w:qFormat/>
    <w:rsid w:val="00C61ECF"/>
    <w:pPr>
      <w:spacing w:before="100" w:beforeAutospacing="1" w:after="100" w:afterAutospacing="1" w:line="240" w:lineRule="auto"/>
      <w:jc w:val="left"/>
      <w:outlineLvl w:val="4"/>
    </w:pPr>
    <w:rPr>
      <w:rFonts w:ascii="Times New Roman" w:hAnsi="Times New Roman" w:cs="Times New Roman"/>
      <w:b/>
      <w:bCs/>
      <w:szCs w:val="20"/>
      <w:lang w:val="fr-FR"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0392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0392E"/>
  </w:style>
  <w:style w:type="paragraph" w:styleId="Fuzeile">
    <w:name w:val="footer"/>
    <w:basedOn w:val="Standard"/>
    <w:link w:val="FuzeileZchn"/>
    <w:uiPriority w:val="99"/>
    <w:unhideWhenUsed/>
    <w:rsid w:val="0070392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0392E"/>
  </w:style>
  <w:style w:type="paragraph" w:customStyle="1" w:styleId="Normal-Listepuces">
    <w:name w:val="Normal - Liste à puces"/>
    <w:basedOn w:val="Standard"/>
    <w:link w:val="Normal-ListepucesCar"/>
    <w:rsid w:val="0070392E"/>
    <w:pPr>
      <w:spacing w:line="240" w:lineRule="auto"/>
      <w:ind w:left="360" w:right="1412" w:hanging="360"/>
    </w:pPr>
    <w:rPr>
      <w:color w:val="000000" w:themeColor="text1"/>
      <w:szCs w:val="20"/>
    </w:rPr>
  </w:style>
  <w:style w:type="character" w:customStyle="1" w:styleId="Normal-ListepucesCar">
    <w:name w:val="Normal - Liste à puces Car"/>
    <w:basedOn w:val="Absatz-Standardschriftart"/>
    <w:link w:val="Normal-Listepuces"/>
    <w:rsid w:val="0070392E"/>
    <w:rPr>
      <w:rFonts w:ascii="Muli" w:hAnsi="Muli"/>
      <w:color w:val="000000" w:themeColor="text1"/>
      <w:sz w:val="20"/>
      <w:szCs w:val="20"/>
    </w:rPr>
  </w:style>
  <w:style w:type="table" w:styleId="TabellemithellemGitternetz">
    <w:name w:val="Grid Table Light"/>
    <w:basedOn w:val="NormaleTabelle"/>
    <w:uiPriority w:val="40"/>
    <w:rsid w:val="00110C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justifigauche">
    <w:name w:val="Normal - justifié gauche"/>
    <w:basedOn w:val="Standard"/>
    <w:link w:val="Normal-justifigaucheCar"/>
    <w:rsid w:val="00C66C04"/>
    <w:pPr>
      <w:spacing w:line="240" w:lineRule="auto"/>
      <w:ind w:right="1412"/>
    </w:pPr>
    <w:rPr>
      <w:color w:val="000000" w:themeColor="text1"/>
      <w:szCs w:val="20"/>
    </w:rPr>
  </w:style>
  <w:style w:type="character" w:customStyle="1" w:styleId="Normal-justifigaucheCar">
    <w:name w:val="Normal - justifié gauche Car"/>
    <w:basedOn w:val="Absatz-Standardschriftart"/>
    <w:link w:val="Normal-justifigauche"/>
    <w:rsid w:val="00C66C04"/>
    <w:rPr>
      <w:rFonts w:ascii="Muli" w:hAnsi="Muli"/>
      <w:color w:val="000000" w:themeColor="text1"/>
      <w:sz w:val="20"/>
      <w:szCs w:val="20"/>
    </w:rPr>
  </w:style>
  <w:style w:type="character" w:customStyle="1" w:styleId="berschrift1Zchn">
    <w:name w:val="Überschrift 1 Zchn"/>
    <w:basedOn w:val="Absatz-Standardschriftart"/>
    <w:link w:val="berschrift1"/>
    <w:uiPriority w:val="9"/>
    <w:rsid w:val="00CA1684"/>
    <w:rPr>
      <w:rFonts w:ascii="Muli" w:eastAsiaTheme="majorEastAsia" w:hAnsi="Muli" w:cstheme="majorBidi"/>
      <w:b/>
      <w:color w:val="0A4275"/>
      <w:sz w:val="32"/>
      <w:szCs w:val="32"/>
    </w:rPr>
  </w:style>
  <w:style w:type="character" w:customStyle="1" w:styleId="berschrift2Zchn">
    <w:name w:val="Überschrift 2 Zchn"/>
    <w:basedOn w:val="Absatz-Standardschriftart"/>
    <w:link w:val="berschrift2"/>
    <w:uiPriority w:val="9"/>
    <w:rsid w:val="00C66C04"/>
    <w:rPr>
      <w:rFonts w:ascii="Muli" w:eastAsiaTheme="majorEastAsia" w:hAnsi="Muli" w:cstheme="majorBidi"/>
      <w:b/>
      <w:bCs/>
      <w:color w:val="95C11E"/>
      <w:sz w:val="28"/>
      <w:szCs w:val="26"/>
    </w:rPr>
  </w:style>
  <w:style w:type="character" w:customStyle="1" w:styleId="berschrift3Zchn">
    <w:name w:val="Überschrift 3 Zchn"/>
    <w:basedOn w:val="Absatz-Standardschriftart"/>
    <w:link w:val="berschrift3"/>
    <w:uiPriority w:val="9"/>
    <w:rsid w:val="008B4F80"/>
    <w:rPr>
      <w:rFonts w:ascii="Muli" w:eastAsiaTheme="majorEastAsia" w:hAnsi="Muli" w:cstheme="majorBidi"/>
      <w:b/>
      <w:color w:val="0A4275"/>
      <w:sz w:val="24"/>
      <w:szCs w:val="24"/>
    </w:rPr>
  </w:style>
  <w:style w:type="paragraph" w:customStyle="1" w:styleId="Pucedeniveau1">
    <w:name w:val="Puce de niveau 1"/>
    <w:basedOn w:val="Normal-justifigauche"/>
    <w:link w:val="Pucedeniveau1Car"/>
    <w:rsid w:val="00C66C04"/>
    <w:pPr>
      <w:numPr>
        <w:numId w:val="1"/>
      </w:numPr>
      <w:ind w:left="360"/>
    </w:pPr>
  </w:style>
  <w:style w:type="character" w:customStyle="1" w:styleId="Pucedeniveau1Car">
    <w:name w:val="Puce de niveau 1 Car"/>
    <w:basedOn w:val="Normal-justifigaucheCar"/>
    <w:link w:val="Pucedeniveau1"/>
    <w:rsid w:val="00C66C04"/>
    <w:rPr>
      <w:rFonts w:ascii="Muli" w:hAnsi="Muli"/>
      <w:color w:val="000000" w:themeColor="text1"/>
      <w:sz w:val="20"/>
      <w:szCs w:val="20"/>
    </w:rPr>
  </w:style>
  <w:style w:type="paragraph" w:customStyle="1" w:styleId="Style1">
    <w:name w:val="Style1"/>
    <w:basedOn w:val="Pucedeniveau1"/>
    <w:link w:val="Style1Car"/>
    <w:rsid w:val="00C66C04"/>
    <w:pPr>
      <w:numPr>
        <w:numId w:val="3"/>
      </w:numPr>
      <w:ind w:left="1068"/>
    </w:pPr>
  </w:style>
  <w:style w:type="paragraph" w:customStyle="1" w:styleId="Puceniveau1">
    <w:name w:val="Puce niveau 1"/>
    <w:basedOn w:val="Pucedeniveau1"/>
    <w:link w:val="Puceniveau1Car"/>
    <w:qFormat/>
    <w:rsid w:val="00D840C5"/>
    <w:pPr>
      <w:numPr>
        <w:numId w:val="5"/>
      </w:numPr>
      <w:spacing w:after="60" w:line="259" w:lineRule="auto"/>
      <w:ind w:left="284" w:right="0" w:hanging="284"/>
    </w:pPr>
  </w:style>
  <w:style w:type="paragraph" w:customStyle="1" w:styleId="Puceniveau2">
    <w:name w:val="Puce niveau 2"/>
    <w:basedOn w:val="Style1"/>
    <w:link w:val="Puceniveau2Car"/>
    <w:qFormat/>
    <w:rsid w:val="00D840C5"/>
    <w:pPr>
      <w:spacing w:after="60" w:line="259" w:lineRule="auto"/>
      <w:ind w:left="568" w:right="0" w:hanging="284"/>
    </w:pPr>
  </w:style>
  <w:style w:type="character" w:customStyle="1" w:styleId="Puceniveau1Car">
    <w:name w:val="Puce niveau 1 Car"/>
    <w:basedOn w:val="Pucedeniveau1Car"/>
    <w:link w:val="Puceniveau1"/>
    <w:rsid w:val="00D840C5"/>
    <w:rPr>
      <w:rFonts w:ascii="Muli" w:hAnsi="Muli"/>
      <w:color w:val="000000" w:themeColor="text1"/>
      <w:sz w:val="20"/>
      <w:szCs w:val="20"/>
    </w:rPr>
  </w:style>
  <w:style w:type="character" w:customStyle="1" w:styleId="berschrift4Zchn">
    <w:name w:val="Überschrift 4 Zchn"/>
    <w:basedOn w:val="Absatz-Standardschriftart"/>
    <w:link w:val="berschrift4"/>
    <w:uiPriority w:val="9"/>
    <w:rsid w:val="00CA1684"/>
    <w:rPr>
      <w:rFonts w:ascii="Muli" w:eastAsiaTheme="majorEastAsia" w:hAnsi="Muli" w:cstheme="majorBidi"/>
      <w:b/>
      <w:iCs/>
      <w:u w:val="single"/>
    </w:rPr>
  </w:style>
  <w:style w:type="character" w:customStyle="1" w:styleId="Style1Car">
    <w:name w:val="Style1 Car"/>
    <w:basedOn w:val="Pucedeniveau1Car"/>
    <w:link w:val="Style1"/>
    <w:rsid w:val="00F9202E"/>
    <w:rPr>
      <w:rFonts w:ascii="Muli" w:hAnsi="Muli"/>
      <w:color w:val="000000" w:themeColor="text1"/>
      <w:sz w:val="20"/>
      <w:szCs w:val="20"/>
    </w:rPr>
  </w:style>
  <w:style w:type="character" w:customStyle="1" w:styleId="Puceniveau2Car">
    <w:name w:val="Puce niveau 2 Car"/>
    <w:basedOn w:val="Style1Car"/>
    <w:link w:val="Puceniveau2"/>
    <w:rsid w:val="00D840C5"/>
    <w:rPr>
      <w:rFonts w:ascii="Muli" w:hAnsi="Muli"/>
      <w:color w:val="000000" w:themeColor="text1"/>
      <w:sz w:val="20"/>
      <w:szCs w:val="20"/>
    </w:rPr>
  </w:style>
  <w:style w:type="paragraph" w:customStyle="1" w:styleId="Listenumeros">
    <w:name w:val="Liste numeros"/>
    <w:basedOn w:val="Puceniveau2"/>
    <w:link w:val="ListenumerosCar"/>
    <w:qFormat/>
    <w:rsid w:val="00D840C5"/>
    <w:pPr>
      <w:numPr>
        <w:numId w:val="4"/>
      </w:numPr>
      <w:ind w:left="284" w:hanging="284"/>
    </w:pPr>
  </w:style>
  <w:style w:type="paragraph" w:customStyle="1" w:styleId="Titreprincipal">
    <w:name w:val="Titre principal"/>
    <w:basedOn w:val="Normal-justifigauche"/>
    <w:link w:val="TitreprincipalCar"/>
    <w:qFormat/>
    <w:rsid w:val="003A0494"/>
    <w:pPr>
      <w:spacing w:before="1200"/>
      <w:ind w:right="0"/>
      <w:jc w:val="center"/>
    </w:pPr>
    <w:rPr>
      <w:rFonts w:ascii="Muli ExtraBold" w:hAnsi="Muli ExtraBold"/>
      <w:color w:val="0A4275"/>
      <w:sz w:val="48"/>
      <w:szCs w:val="48"/>
    </w:rPr>
  </w:style>
  <w:style w:type="character" w:customStyle="1" w:styleId="ListenumerosCar">
    <w:name w:val="Liste numeros Car"/>
    <w:basedOn w:val="Puceniveau2Car"/>
    <w:link w:val="Listenumeros"/>
    <w:rsid w:val="00D840C5"/>
    <w:rPr>
      <w:rFonts w:ascii="Muli" w:hAnsi="Muli"/>
      <w:color w:val="000000" w:themeColor="text1"/>
      <w:sz w:val="20"/>
      <w:szCs w:val="20"/>
    </w:rPr>
  </w:style>
  <w:style w:type="table" w:styleId="Tabellenraster">
    <w:name w:val="Table Grid"/>
    <w:basedOn w:val="NormaleTabelle"/>
    <w:uiPriority w:val="59"/>
    <w:rsid w:val="00B75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principalCar">
    <w:name w:val="Titre principal Car"/>
    <w:basedOn w:val="Normal-justifigaucheCar"/>
    <w:link w:val="Titreprincipal"/>
    <w:rsid w:val="003A0494"/>
    <w:rPr>
      <w:rFonts w:ascii="Muli ExtraBold" w:hAnsi="Muli ExtraBold"/>
      <w:color w:val="0A4275"/>
      <w:sz w:val="48"/>
      <w:szCs w:val="48"/>
    </w:rPr>
  </w:style>
  <w:style w:type="paragraph" w:styleId="Inhaltsverzeichnisberschrift">
    <w:name w:val="TOC Heading"/>
    <w:basedOn w:val="berschrift1"/>
    <w:next w:val="Standard"/>
    <w:uiPriority w:val="39"/>
    <w:unhideWhenUsed/>
    <w:rsid w:val="00A36978"/>
    <w:pPr>
      <w:numPr>
        <w:numId w:val="0"/>
      </w:numPr>
      <w:spacing w:line="259" w:lineRule="auto"/>
      <w:ind w:right="0"/>
      <w:outlineLvl w:val="9"/>
    </w:pPr>
    <w:rPr>
      <w:b w:val="0"/>
      <w:color w:val="6F9017" w:themeColor="accent1" w:themeShade="BF"/>
      <w:lang w:eastAsia="fr-BE"/>
    </w:rPr>
  </w:style>
  <w:style w:type="paragraph" w:styleId="Verzeichnis1">
    <w:name w:val="toc 1"/>
    <w:basedOn w:val="Standard"/>
    <w:next w:val="Standard"/>
    <w:autoRedefine/>
    <w:uiPriority w:val="39"/>
    <w:unhideWhenUsed/>
    <w:rsid w:val="00A36978"/>
    <w:pPr>
      <w:spacing w:after="100"/>
    </w:pPr>
  </w:style>
  <w:style w:type="paragraph" w:styleId="Verzeichnis2">
    <w:name w:val="toc 2"/>
    <w:basedOn w:val="Standard"/>
    <w:next w:val="Standard"/>
    <w:autoRedefine/>
    <w:uiPriority w:val="39"/>
    <w:unhideWhenUsed/>
    <w:rsid w:val="00A36978"/>
    <w:pPr>
      <w:spacing w:after="100"/>
      <w:ind w:left="220"/>
    </w:pPr>
  </w:style>
  <w:style w:type="paragraph" w:styleId="Verzeichnis3">
    <w:name w:val="toc 3"/>
    <w:basedOn w:val="Standard"/>
    <w:next w:val="Standard"/>
    <w:autoRedefine/>
    <w:uiPriority w:val="39"/>
    <w:unhideWhenUsed/>
    <w:rsid w:val="00A36978"/>
    <w:pPr>
      <w:spacing w:after="100"/>
      <w:ind w:left="440"/>
    </w:pPr>
  </w:style>
  <w:style w:type="character" w:styleId="Hyperlink">
    <w:name w:val="Hyperlink"/>
    <w:basedOn w:val="Absatz-Standardschriftart"/>
    <w:uiPriority w:val="99"/>
    <w:unhideWhenUsed/>
    <w:rsid w:val="00A36978"/>
    <w:rPr>
      <w:color w:val="0563C1" w:themeColor="hyperlink"/>
      <w:u w:val="single"/>
    </w:rPr>
  </w:style>
  <w:style w:type="character" w:styleId="Fett">
    <w:name w:val="Strong"/>
    <w:basedOn w:val="Absatz-Standardschriftart"/>
    <w:uiPriority w:val="22"/>
    <w:qFormat/>
    <w:rsid w:val="00C53B0C"/>
    <w:rPr>
      <w:b/>
      <w:bCs/>
    </w:rPr>
  </w:style>
  <w:style w:type="paragraph" w:customStyle="1" w:styleId="gt-block">
    <w:name w:val="gt-block"/>
    <w:basedOn w:val="Standard"/>
    <w:rsid w:val="00002931"/>
    <w:pPr>
      <w:spacing w:before="100" w:beforeAutospacing="1" w:after="100" w:afterAutospacing="1" w:line="240" w:lineRule="auto"/>
      <w:jc w:val="left"/>
    </w:pPr>
    <w:rPr>
      <w:rFonts w:ascii="Times New Roman" w:hAnsi="Times New Roman" w:cs="Times New Roman"/>
      <w:lang w:eastAsia="fr-BE"/>
    </w:rPr>
  </w:style>
  <w:style w:type="character" w:customStyle="1" w:styleId="berschrift5Zchn">
    <w:name w:val="Überschrift 5 Zchn"/>
    <w:basedOn w:val="Absatz-Standardschriftart"/>
    <w:link w:val="berschrift5"/>
    <w:uiPriority w:val="9"/>
    <w:rsid w:val="00C61ECF"/>
    <w:rPr>
      <w:rFonts w:ascii="Times New Roman" w:eastAsia="Times New Roman" w:hAnsi="Times New Roman" w:cs="Times New Roman"/>
      <w:b/>
      <w:bCs/>
      <w:sz w:val="20"/>
      <w:szCs w:val="20"/>
      <w:lang w:val="fr-FR" w:eastAsia="fr-FR"/>
    </w:rPr>
  </w:style>
  <w:style w:type="paragraph" w:styleId="StandardWeb">
    <w:name w:val="Normal (Web)"/>
    <w:basedOn w:val="Standard"/>
    <w:uiPriority w:val="99"/>
    <w:semiHidden/>
    <w:unhideWhenUsed/>
    <w:rsid w:val="00C61ECF"/>
    <w:pPr>
      <w:spacing w:before="100" w:beforeAutospacing="1" w:after="100" w:afterAutospacing="1" w:line="240" w:lineRule="auto"/>
      <w:jc w:val="left"/>
    </w:pPr>
    <w:rPr>
      <w:rFonts w:ascii="Times New Roman" w:hAnsi="Times New Roman" w:cs="Times New Roman"/>
      <w:lang w:val="fr-FR" w:eastAsia="fr-FR"/>
    </w:rPr>
  </w:style>
  <w:style w:type="character" w:styleId="Hervorhebung">
    <w:name w:val="Emphasis"/>
    <w:basedOn w:val="Absatz-Standardschriftart"/>
    <w:uiPriority w:val="20"/>
    <w:qFormat/>
    <w:rsid w:val="00C61ECF"/>
    <w:rPr>
      <w:i/>
      <w:iCs/>
    </w:rPr>
  </w:style>
  <w:style w:type="paragraph" w:styleId="Listenabsatz">
    <w:name w:val="List Paragraph"/>
    <w:basedOn w:val="Standard"/>
    <w:uiPriority w:val="34"/>
    <w:qFormat/>
    <w:rsid w:val="00C61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789857">
      <w:bodyDiv w:val="1"/>
      <w:marLeft w:val="0"/>
      <w:marRight w:val="0"/>
      <w:marTop w:val="0"/>
      <w:marBottom w:val="0"/>
      <w:divBdr>
        <w:top w:val="none" w:sz="0" w:space="0" w:color="auto"/>
        <w:left w:val="none" w:sz="0" w:space="0" w:color="auto"/>
        <w:bottom w:val="none" w:sz="0" w:space="0" w:color="auto"/>
        <w:right w:val="none" w:sz="0" w:space="0" w:color="auto"/>
      </w:divBdr>
    </w:div>
    <w:div w:id="628701632">
      <w:bodyDiv w:val="1"/>
      <w:marLeft w:val="0"/>
      <w:marRight w:val="0"/>
      <w:marTop w:val="0"/>
      <w:marBottom w:val="0"/>
      <w:divBdr>
        <w:top w:val="none" w:sz="0" w:space="0" w:color="auto"/>
        <w:left w:val="none" w:sz="0" w:space="0" w:color="auto"/>
        <w:bottom w:val="none" w:sz="0" w:space="0" w:color="auto"/>
        <w:right w:val="none" w:sz="0" w:space="0" w:color="auto"/>
      </w:divBdr>
    </w:div>
    <w:div w:id="851844689">
      <w:bodyDiv w:val="1"/>
      <w:marLeft w:val="0"/>
      <w:marRight w:val="0"/>
      <w:marTop w:val="0"/>
      <w:marBottom w:val="0"/>
      <w:divBdr>
        <w:top w:val="none" w:sz="0" w:space="0" w:color="auto"/>
        <w:left w:val="none" w:sz="0" w:space="0" w:color="auto"/>
        <w:bottom w:val="none" w:sz="0" w:space="0" w:color="auto"/>
        <w:right w:val="none" w:sz="0" w:space="0" w:color="auto"/>
      </w:divBdr>
    </w:div>
    <w:div w:id="959609987">
      <w:bodyDiv w:val="1"/>
      <w:marLeft w:val="0"/>
      <w:marRight w:val="0"/>
      <w:marTop w:val="0"/>
      <w:marBottom w:val="0"/>
      <w:divBdr>
        <w:top w:val="none" w:sz="0" w:space="0" w:color="auto"/>
        <w:left w:val="none" w:sz="0" w:space="0" w:color="auto"/>
        <w:bottom w:val="none" w:sz="0" w:space="0" w:color="auto"/>
        <w:right w:val="none" w:sz="0" w:space="0" w:color="auto"/>
      </w:divBdr>
    </w:div>
    <w:div w:id="966736276">
      <w:bodyDiv w:val="1"/>
      <w:marLeft w:val="0"/>
      <w:marRight w:val="0"/>
      <w:marTop w:val="0"/>
      <w:marBottom w:val="0"/>
      <w:divBdr>
        <w:top w:val="none" w:sz="0" w:space="0" w:color="auto"/>
        <w:left w:val="none" w:sz="0" w:space="0" w:color="auto"/>
        <w:bottom w:val="none" w:sz="0" w:space="0" w:color="auto"/>
        <w:right w:val="none" w:sz="0" w:space="0" w:color="auto"/>
      </w:divBdr>
    </w:div>
    <w:div w:id="1001548861">
      <w:bodyDiv w:val="1"/>
      <w:marLeft w:val="0"/>
      <w:marRight w:val="0"/>
      <w:marTop w:val="0"/>
      <w:marBottom w:val="0"/>
      <w:divBdr>
        <w:top w:val="none" w:sz="0" w:space="0" w:color="auto"/>
        <w:left w:val="none" w:sz="0" w:space="0" w:color="auto"/>
        <w:bottom w:val="none" w:sz="0" w:space="0" w:color="auto"/>
        <w:right w:val="none" w:sz="0" w:space="0" w:color="auto"/>
      </w:divBdr>
    </w:div>
    <w:div w:id="1056780938">
      <w:bodyDiv w:val="1"/>
      <w:marLeft w:val="0"/>
      <w:marRight w:val="0"/>
      <w:marTop w:val="0"/>
      <w:marBottom w:val="0"/>
      <w:divBdr>
        <w:top w:val="none" w:sz="0" w:space="0" w:color="auto"/>
        <w:left w:val="none" w:sz="0" w:space="0" w:color="auto"/>
        <w:bottom w:val="none" w:sz="0" w:space="0" w:color="auto"/>
        <w:right w:val="none" w:sz="0" w:space="0" w:color="auto"/>
      </w:divBdr>
    </w:div>
    <w:div w:id="1458379415">
      <w:bodyDiv w:val="1"/>
      <w:marLeft w:val="0"/>
      <w:marRight w:val="0"/>
      <w:marTop w:val="0"/>
      <w:marBottom w:val="0"/>
      <w:divBdr>
        <w:top w:val="none" w:sz="0" w:space="0" w:color="auto"/>
        <w:left w:val="none" w:sz="0" w:space="0" w:color="auto"/>
        <w:bottom w:val="none" w:sz="0" w:space="0" w:color="auto"/>
        <w:right w:val="none" w:sz="0" w:space="0" w:color="auto"/>
      </w:divBdr>
    </w:div>
    <w:div w:id="1568147366">
      <w:bodyDiv w:val="1"/>
      <w:marLeft w:val="0"/>
      <w:marRight w:val="0"/>
      <w:marTop w:val="0"/>
      <w:marBottom w:val="0"/>
      <w:divBdr>
        <w:top w:val="none" w:sz="0" w:space="0" w:color="auto"/>
        <w:left w:val="none" w:sz="0" w:space="0" w:color="auto"/>
        <w:bottom w:val="none" w:sz="0" w:space="0" w:color="auto"/>
        <w:right w:val="none" w:sz="0" w:space="0" w:color="auto"/>
      </w:divBdr>
      <w:divsChild>
        <w:div w:id="1617634980">
          <w:marLeft w:val="0"/>
          <w:marRight w:val="0"/>
          <w:marTop w:val="0"/>
          <w:marBottom w:val="0"/>
          <w:divBdr>
            <w:top w:val="none" w:sz="0" w:space="0" w:color="auto"/>
            <w:left w:val="none" w:sz="0" w:space="0" w:color="auto"/>
            <w:bottom w:val="none" w:sz="0" w:space="0" w:color="auto"/>
            <w:right w:val="none" w:sz="0" w:space="0" w:color="auto"/>
          </w:divBdr>
        </w:div>
        <w:div w:id="98063898">
          <w:marLeft w:val="0"/>
          <w:marRight w:val="0"/>
          <w:marTop w:val="0"/>
          <w:marBottom w:val="0"/>
          <w:divBdr>
            <w:top w:val="none" w:sz="0" w:space="0" w:color="auto"/>
            <w:left w:val="none" w:sz="0" w:space="0" w:color="auto"/>
            <w:bottom w:val="none" w:sz="0" w:space="0" w:color="auto"/>
            <w:right w:val="none" w:sz="0" w:space="0" w:color="auto"/>
          </w:divBdr>
        </w:div>
        <w:div w:id="948004568">
          <w:marLeft w:val="0"/>
          <w:marRight w:val="0"/>
          <w:marTop w:val="0"/>
          <w:marBottom w:val="0"/>
          <w:divBdr>
            <w:top w:val="none" w:sz="0" w:space="0" w:color="auto"/>
            <w:left w:val="none" w:sz="0" w:space="0" w:color="auto"/>
            <w:bottom w:val="none" w:sz="0" w:space="0" w:color="auto"/>
            <w:right w:val="none" w:sz="0" w:space="0" w:color="auto"/>
          </w:divBdr>
        </w:div>
        <w:div w:id="141043679">
          <w:marLeft w:val="0"/>
          <w:marRight w:val="0"/>
          <w:marTop w:val="0"/>
          <w:marBottom w:val="0"/>
          <w:divBdr>
            <w:top w:val="none" w:sz="0" w:space="0" w:color="auto"/>
            <w:left w:val="none" w:sz="0" w:space="0" w:color="auto"/>
            <w:bottom w:val="none" w:sz="0" w:space="0" w:color="auto"/>
            <w:right w:val="none" w:sz="0" w:space="0" w:color="auto"/>
          </w:divBdr>
        </w:div>
        <w:div w:id="829752381">
          <w:marLeft w:val="0"/>
          <w:marRight w:val="0"/>
          <w:marTop w:val="0"/>
          <w:marBottom w:val="0"/>
          <w:divBdr>
            <w:top w:val="none" w:sz="0" w:space="0" w:color="auto"/>
            <w:left w:val="none" w:sz="0" w:space="0" w:color="auto"/>
            <w:bottom w:val="none" w:sz="0" w:space="0" w:color="auto"/>
            <w:right w:val="none" w:sz="0" w:space="0" w:color="auto"/>
          </w:divBdr>
        </w:div>
        <w:div w:id="1532374104">
          <w:marLeft w:val="0"/>
          <w:marRight w:val="0"/>
          <w:marTop w:val="0"/>
          <w:marBottom w:val="0"/>
          <w:divBdr>
            <w:top w:val="none" w:sz="0" w:space="0" w:color="auto"/>
            <w:left w:val="none" w:sz="0" w:space="0" w:color="auto"/>
            <w:bottom w:val="none" w:sz="0" w:space="0" w:color="auto"/>
            <w:right w:val="none" w:sz="0" w:space="0" w:color="auto"/>
          </w:divBdr>
        </w:div>
        <w:div w:id="1349408528">
          <w:marLeft w:val="0"/>
          <w:marRight w:val="0"/>
          <w:marTop w:val="0"/>
          <w:marBottom w:val="0"/>
          <w:divBdr>
            <w:top w:val="none" w:sz="0" w:space="0" w:color="auto"/>
            <w:left w:val="none" w:sz="0" w:space="0" w:color="auto"/>
            <w:bottom w:val="none" w:sz="0" w:space="0" w:color="auto"/>
            <w:right w:val="none" w:sz="0" w:space="0" w:color="auto"/>
          </w:divBdr>
        </w:div>
        <w:div w:id="566110525">
          <w:marLeft w:val="0"/>
          <w:marRight w:val="0"/>
          <w:marTop w:val="0"/>
          <w:marBottom w:val="0"/>
          <w:divBdr>
            <w:top w:val="none" w:sz="0" w:space="0" w:color="auto"/>
            <w:left w:val="none" w:sz="0" w:space="0" w:color="auto"/>
            <w:bottom w:val="none" w:sz="0" w:space="0" w:color="auto"/>
            <w:right w:val="none" w:sz="0" w:space="0" w:color="auto"/>
          </w:divBdr>
        </w:div>
        <w:div w:id="786237279">
          <w:marLeft w:val="0"/>
          <w:marRight w:val="0"/>
          <w:marTop w:val="0"/>
          <w:marBottom w:val="0"/>
          <w:divBdr>
            <w:top w:val="none" w:sz="0" w:space="0" w:color="auto"/>
            <w:left w:val="none" w:sz="0" w:space="0" w:color="auto"/>
            <w:bottom w:val="none" w:sz="0" w:space="0" w:color="auto"/>
            <w:right w:val="none" w:sz="0" w:space="0" w:color="auto"/>
          </w:divBdr>
        </w:div>
      </w:divsChild>
    </w:div>
    <w:div w:id="163952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Les Scouts">
      <a:dk1>
        <a:sysClr val="windowText" lastClr="000000"/>
      </a:dk1>
      <a:lt1>
        <a:sysClr val="window" lastClr="FFFFFF"/>
      </a:lt1>
      <a:dk2>
        <a:srgbClr val="44546A"/>
      </a:dk2>
      <a:lt2>
        <a:srgbClr val="E7E6E6"/>
      </a:lt2>
      <a:accent1>
        <a:srgbClr val="95C11F"/>
      </a:accent1>
      <a:accent2>
        <a:srgbClr val="375440"/>
      </a:accent2>
      <a:accent3>
        <a:srgbClr val="0A4275"/>
      </a:accent3>
      <a:accent4>
        <a:srgbClr val="563849"/>
      </a:accent4>
      <a:accent5>
        <a:srgbClr val="EF7B00"/>
      </a:accent5>
      <a:accent6>
        <a:srgbClr val="95C11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31CF8-3824-40D7-8D00-767DE29E1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1347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Les Scouts ASBL</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Kowalski</dc:creator>
  <cp:keywords/>
  <dc:description/>
  <cp:lastModifiedBy>Dieter Havenith</cp:lastModifiedBy>
  <cp:revision>10</cp:revision>
  <dcterms:created xsi:type="dcterms:W3CDTF">2024-07-16T08:36:00Z</dcterms:created>
  <dcterms:modified xsi:type="dcterms:W3CDTF">2024-07-16T08:42:00Z</dcterms:modified>
</cp:coreProperties>
</file>