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8F6B" w14:textId="77777777" w:rsidR="0002302E" w:rsidRDefault="0002302E" w:rsidP="00D0614E">
      <w:pPr>
        <w:pStyle w:val="Style1"/>
      </w:pPr>
    </w:p>
    <w:p w14:paraId="20A1C527" w14:textId="77777777" w:rsidR="0002302E" w:rsidRPr="008F619A" w:rsidRDefault="0002302E">
      <w:pPr>
        <w:rPr>
          <w:b/>
        </w:rPr>
      </w:pPr>
    </w:p>
    <w:p w14:paraId="7915355E" w14:textId="77777777" w:rsidR="00D44016" w:rsidRDefault="00D44016"/>
    <w:p w14:paraId="3DAD4CF0" w14:textId="77777777" w:rsidR="00D44016" w:rsidRDefault="00D44016"/>
    <w:p w14:paraId="3C6D5B58" w14:textId="77777777" w:rsidR="0002302E" w:rsidRDefault="0002302E"/>
    <w:p w14:paraId="4A5615BC" w14:textId="2907494C" w:rsidR="0039340B" w:rsidRDefault="002B7B3A" w:rsidP="0039340B">
      <w:pPr>
        <w:pStyle w:val="Titre"/>
      </w:pPr>
      <w:r>
        <w:t xml:space="preserve">Charte de protection </w:t>
      </w:r>
      <w:r w:rsidR="000705F8">
        <w:br/>
      </w:r>
      <w:r w:rsidR="001E6620">
        <w:t>des donnÉ</w:t>
      </w:r>
      <w:r>
        <w:t>es personnelles</w:t>
      </w:r>
    </w:p>
    <w:p w14:paraId="638CB42C" w14:textId="77777777" w:rsidR="005B2035" w:rsidRDefault="002B7B3A" w:rsidP="005B2035">
      <w:pPr>
        <w:rPr>
          <w:b/>
        </w:rPr>
      </w:pPr>
      <w:r w:rsidRPr="005B2035">
        <w:rPr>
          <w:b/>
        </w:rPr>
        <w:t>Les Scouts accordent une grande importance au respect de la vie privée. La protection de tes données personnelles est primordiale à nos yeux. C’est pourquoi nous mettons à ta disposition notre politique de protection des données afin de t’informer de la façon la plus claire possible sur la collecte, l’utilisation, la confidentialité et la sécurité des données personnelles que nous recueillons.</w:t>
      </w:r>
    </w:p>
    <w:p w14:paraId="27E8E4E3" w14:textId="77777777" w:rsidR="005B2035" w:rsidRDefault="002B7B3A" w:rsidP="005B2035">
      <w:pPr>
        <w:rPr>
          <w:b/>
        </w:rPr>
      </w:pPr>
      <w:r w:rsidRPr="005B2035">
        <w:rPr>
          <w:b/>
        </w:rPr>
        <w:t>La présente politique s’applique à l’ensemble des services proposés par la fédération et les unités.</w:t>
      </w:r>
    </w:p>
    <w:p w14:paraId="2CA19755" w14:textId="1FBE2DF3" w:rsidR="002B7B3A" w:rsidRPr="005B2035" w:rsidRDefault="002B7B3A" w:rsidP="005B2035">
      <w:pPr>
        <w:rPr>
          <w:b/>
        </w:rPr>
      </w:pPr>
      <w:r w:rsidRPr="005B2035">
        <w:rPr>
          <w:b/>
        </w:rPr>
        <w:t>Cette politique est soumise au Règlement européen UE 2016/679 relatif à la protection des données personnelles, entré en vigueur le 25 mai 2018</w:t>
      </w:r>
      <w:r w:rsidR="00937F9E">
        <w:rPr>
          <w:b/>
        </w:rPr>
        <w:t xml:space="preserve"> ainsi qu’à la loi du 30 juillet 2018 relative à la protection des personnes physiques à l’égard des traitements de données à caractère personnel</w:t>
      </w:r>
      <w:r w:rsidRPr="005B2035">
        <w:rPr>
          <w:b/>
        </w:rPr>
        <w:t>.</w:t>
      </w:r>
    </w:p>
    <w:p w14:paraId="4E375A91" w14:textId="77777777" w:rsidR="002B7B3A" w:rsidRPr="002B7B3A" w:rsidRDefault="002B7B3A" w:rsidP="002B7B3A">
      <w:pPr>
        <w:pStyle w:val="Titre3"/>
        <w:rPr>
          <w:rFonts w:eastAsia="Times New Roman"/>
          <w:shd w:val="clear" w:color="auto" w:fill="FFFFFF"/>
          <w:lang w:val="fr-BE" w:eastAsia="fr-FR"/>
        </w:rPr>
      </w:pPr>
      <w:r>
        <w:rPr>
          <w:rFonts w:eastAsia="Times New Roman"/>
          <w:shd w:val="clear" w:color="auto" w:fill="FFFFFF"/>
          <w:lang w:val="fr-BE" w:eastAsia="fr-FR"/>
        </w:rPr>
        <w:t>Définitions</w:t>
      </w:r>
    </w:p>
    <w:p w14:paraId="3C9A397A" w14:textId="77777777" w:rsidR="002B7B3A" w:rsidRDefault="002B7B3A" w:rsidP="002B7B3A">
      <w:pPr>
        <w:pStyle w:val="Pucesniveau1"/>
        <w:rPr>
          <w:lang w:val="fr-BE" w:eastAsia="fr-FR"/>
        </w:rPr>
      </w:pPr>
      <w:r w:rsidRPr="002B7B3A">
        <w:rPr>
          <w:b/>
          <w:bCs/>
          <w:lang w:val="fr-BE" w:eastAsia="fr-FR"/>
        </w:rPr>
        <w:t>Données à caractère personnel</w:t>
      </w:r>
      <w:r w:rsidRPr="002B7B3A">
        <w:rPr>
          <w:lang w:val="fr-BE" w:eastAsia="fr-FR"/>
        </w:rPr>
        <w:t xml:space="preserve"> (ci-après « </w:t>
      </w:r>
      <w:r w:rsidRPr="005B2035">
        <w:rPr>
          <w:i/>
          <w:lang w:val="fr-BE" w:eastAsia="fr-FR"/>
        </w:rPr>
        <w:t>données personnelles</w:t>
      </w:r>
      <w:r w:rsidRPr="002B7B3A">
        <w:rPr>
          <w:lang w:val="fr-BE" w:eastAsia="fr-FR"/>
        </w:rPr>
        <w:t xml:space="preserve"> ») : information qui permet de te reconnaitre en tant que personne. Exemples : nom, prénom, date de naissance, numéro de téléphone, email, adresse IP...</w:t>
      </w:r>
    </w:p>
    <w:p w14:paraId="039BDE22" w14:textId="72CFA505" w:rsidR="002B7B3A" w:rsidRPr="002B7B3A" w:rsidRDefault="002B7B3A" w:rsidP="002B7B3A">
      <w:pPr>
        <w:pStyle w:val="Pucesniveau1"/>
        <w:rPr>
          <w:lang w:val="fr-BE" w:eastAsia="fr-FR"/>
        </w:rPr>
      </w:pPr>
      <w:r w:rsidRPr="002B7B3A">
        <w:rPr>
          <w:rFonts w:eastAsia="Times New Roman" w:cs="Arial"/>
          <w:b/>
          <w:bCs/>
          <w:color w:val="333333"/>
          <w:lang w:val="fr-BE" w:eastAsia="fr-FR"/>
        </w:rPr>
        <w:t>Traitement des données à caractère personnel :</w:t>
      </w:r>
      <w:r w:rsidRPr="002B7B3A">
        <w:rPr>
          <w:rFonts w:eastAsia="Times New Roman" w:cs="Arial"/>
          <w:color w:val="333333"/>
          <w:lang w:val="fr-BE" w:eastAsia="fr-FR"/>
        </w:rPr>
        <w:t xml:space="preserve"> opération ou ensemble d’opérations appliquées à tes données personnelles (collecte, utilisation, conservation, </w:t>
      </w:r>
      <w:r w:rsidR="001E6620">
        <w:rPr>
          <w:rFonts w:eastAsia="Times New Roman" w:cs="Arial"/>
          <w:color w:val="333333"/>
          <w:lang w:val="fr-BE" w:eastAsia="fr-FR"/>
        </w:rPr>
        <w:t>diffusion</w:t>
      </w:r>
      <w:r w:rsidRPr="002B7B3A">
        <w:rPr>
          <w:rFonts w:eastAsia="Times New Roman" w:cs="Arial"/>
          <w:color w:val="333333"/>
          <w:lang w:val="fr-BE" w:eastAsia="fr-FR"/>
        </w:rPr>
        <w:t>, etc.).</w:t>
      </w:r>
    </w:p>
    <w:p w14:paraId="0DA5658B" w14:textId="77777777" w:rsidR="002B7B3A" w:rsidRPr="002B7B3A" w:rsidRDefault="002B7B3A" w:rsidP="002B7B3A">
      <w:pPr>
        <w:pStyle w:val="Pucesniveau1"/>
        <w:rPr>
          <w:lang w:val="fr-BE" w:eastAsia="fr-FR"/>
        </w:rPr>
      </w:pPr>
      <w:r w:rsidRPr="002B7B3A">
        <w:rPr>
          <w:rFonts w:eastAsia="Times New Roman" w:cs="Arial"/>
          <w:b/>
          <w:bCs/>
          <w:color w:val="333333"/>
          <w:lang w:val="fr-BE" w:eastAsia="fr-FR"/>
        </w:rPr>
        <w:t>Responsable de traitement :</w:t>
      </w:r>
      <w:r w:rsidRPr="002B7B3A">
        <w:rPr>
          <w:rFonts w:eastAsia="Times New Roman" w:cs="Arial"/>
          <w:color w:val="333333"/>
          <w:lang w:val="fr-BE" w:eastAsia="fr-FR"/>
        </w:rPr>
        <w:t> désigne la personne qui détermine les finalités et les moyens du traitement des données à caractère personnel.</w:t>
      </w:r>
    </w:p>
    <w:p w14:paraId="1D3538E6" w14:textId="77777777" w:rsidR="002B7B3A" w:rsidRPr="002B7B3A" w:rsidRDefault="002B7B3A" w:rsidP="002B7B3A">
      <w:pPr>
        <w:pStyle w:val="Titre3"/>
        <w:rPr>
          <w:rFonts w:eastAsiaTheme="minorHAnsi" w:cstheme="minorBidi"/>
          <w:color w:val="auto"/>
          <w:lang w:val="fr-BE" w:eastAsia="fr-FR"/>
        </w:rPr>
      </w:pPr>
      <w:r>
        <w:rPr>
          <w:lang w:val="fr-BE" w:eastAsia="fr-FR"/>
        </w:rPr>
        <w:t xml:space="preserve">Qui </w:t>
      </w:r>
      <w:r w:rsidRPr="00163E81">
        <w:rPr>
          <w:rFonts w:eastAsia="Times New Roman"/>
          <w:lang w:val="fr-BE" w:eastAsia="fr-FR"/>
        </w:rPr>
        <w:t xml:space="preserve">collecte </w:t>
      </w:r>
      <w:r>
        <w:rPr>
          <w:rFonts w:eastAsia="Times New Roman"/>
          <w:lang w:val="fr-BE" w:eastAsia="fr-FR"/>
        </w:rPr>
        <w:t xml:space="preserve">et traite </w:t>
      </w:r>
      <w:r w:rsidRPr="00163E81">
        <w:rPr>
          <w:rFonts w:eastAsia="Times New Roman"/>
          <w:lang w:val="fr-BE" w:eastAsia="fr-FR"/>
        </w:rPr>
        <w:t>les données personnelles ?</w:t>
      </w:r>
    </w:p>
    <w:p w14:paraId="1DD49A43" w14:textId="77777777" w:rsidR="002B7B3A" w:rsidRDefault="002B7B3A" w:rsidP="005B2035">
      <w:pPr>
        <w:rPr>
          <w:lang w:val="fr-BE" w:eastAsia="fr-FR"/>
        </w:rPr>
      </w:pPr>
      <w:r>
        <w:rPr>
          <w:lang w:val="fr-BE" w:eastAsia="fr-FR"/>
        </w:rPr>
        <w:t>Il s’agit du responsable de traitement, à savoir : Le</w:t>
      </w:r>
      <w:r w:rsidRPr="00F440DE">
        <w:rPr>
          <w:lang w:val="fr-BE" w:eastAsia="fr-FR"/>
        </w:rPr>
        <w:t>s Scouts ASBL (n</w:t>
      </w:r>
      <w:r w:rsidRPr="006C077E">
        <w:rPr>
          <w:rFonts w:eastAsia="Arial"/>
          <w:bCs/>
        </w:rPr>
        <w:t>°</w:t>
      </w:r>
      <w:r w:rsidRPr="006C077E">
        <w:rPr>
          <w:rFonts w:eastAsia="Arial"/>
          <w:bCs/>
          <w:spacing w:val="-3"/>
        </w:rPr>
        <w:t xml:space="preserve"> </w:t>
      </w:r>
      <w:r w:rsidRPr="006C077E">
        <w:rPr>
          <w:rFonts w:eastAsia="Arial"/>
          <w:bCs/>
          <w:spacing w:val="1"/>
        </w:rPr>
        <w:t>d</w:t>
      </w:r>
      <w:r w:rsidRPr="006C077E">
        <w:rPr>
          <w:rFonts w:eastAsia="Arial"/>
          <w:bCs/>
        </w:rPr>
        <w:t>’e</w:t>
      </w:r>
      <w:r w:rsidRPr="006C077E">
        <w:rPr>
          <w:rFonts w:eastAsia="Arial"/>
          <w:bCs/>
          <w:spacing w:val="1"/>
        </w:rPr>
        <w:t>nt</w:t>
      </w:r>
      <w:r w:rsidRPr="006C077E">
        <w:rPr>
          <w:rFonts w:eastAsia="Arial"/>
          <w:bCs/>
          <w:spacing w:val="2"/>
        </w:rPr>
        <w:t>r</w:t>
      </w:r>
      <w:r w:rsidRPr="006C077E">
        <w:rPr>
          <w:rFonts w:eastAsia="Arial"/>
          <w:bCs/>
        </w:rPr>
        <w:t>e</w:t>
      </w:r>
      <w:r w:rsidRPr="006C077E">
        <w:rPr>
          <w:rFonts w:eastAsia="Arial"/>
          <w:bCs/>
          <w:spacing w:val="1"/>
        </w:rPr>
        <w:t>p</w:t>
      </w:r>
      <w:r w:rsidRPr="006C077E">
        <w:rPr>
          <w:rFonts w:eastAsia="Arial"/>
          <w:bCs/>
          <w:spacing w:val="-1"/>
        </w:rPr>
        <w:t>r</w:t>
      </w:r>
      <w:r w:rsidRPr="006C077E">
        <w:rPr>
          <w:rFonts w:eastAsia="Arial"/>
          <w:bCs/>
        </w:rPr>
        <w:t>i</w:t>
      </w:r>
      <w:r w:rsidRPr="006C077E">
        <w:rPr>
          <w:rFonts w:eastAsia="Arial"/>
          <w:bCs/>
          <w:spacing w:val="2"/>
        </w:rPr>
        <w:t>s</w:t>
      </w:r>
      <w:r w:rsidRPr="006C077E">
        <w:rPr>
          <w:rFonts w:eastAsia="Arial"/>
          <w:bCs/>
        </w:rPr>
        <w:t>e</w:t>
      </w:r>
      <w:r w:rsidRPr="006C077E">
        <w:rPr>
          <w:rFonts w:eastAsia="Arial"/>
          <w:bCs/>
          <w:spacing w:val="-12"/>
        </w:rPr>
        <w:t xml:space="preserve"> </w:t>
      </w:r>
      <w:r w:rsidRPr="006C077E">
        <w:rPr>
          <w:rFonts w:eastAsia="Arial"/>
          <w:bCs/>
        </w:rPr>
        <w:t xml:space="preserve">: </w:t>
      </w:r>
      <w:r w:rsidRPr="006C077E">
        <w:rPr>
          <w:rFonts w:eastAsia="Arial"/>
          <w:bCs/>
          <w:spacing w:val="3"/>
        </w:rPr>
        <w:t>B</w:t>
      </w:r>
      <w:r w:rsidRPr="006C077E">
        <w:rPr>
          <w:rFonts w:eastAsia="Arial"/>
          <w:bCs/>
          <w:spacing w:val="-1"/>
        </w:rPr>
        <w:t>E</w:t>
      </w:r>
      <w:r w:rsidRPr="006C077E">
        <w:rPr>
          <w:rFonts w:eastAsia="Arial"/>
          <w:bCs/>
        </w:rPr>
        <w:t>0</w:t>
      </w:r>
      <w:r w:rsidRPr="006C077E">
        <w:rPr>
          <w:rFonts w:eastAsia="Arial"/>
          <w:bCs/>
          <w:spacing w:val="2"/>
        </w:rPr>
        <w:t>4</w:t>
      </w:r>
      <w:r w:rsidRPr="006C077E">
        <w:rPr>
          <w:rFonts w:eastAsia="Arial"/>
          <w:bCs/>
        </w:rPr>
        <w:t>09</w:t>
      </w:r>
      <w:r w:rsidRPr="006C077E">
        <w:rPr>
          <w:rFonts w:eastAsia="Arial"/>
          <w:bCs/>
          <w:spacing w:val="2"/>
        </w:rPr>
        <w:t>5</w:t>
      </w:r>
      <w:r w:rsidRPr="006C077E">
        <w:rPr>
          <w:rFonts w:eastAsia="Arial"/>
          <w:bCs/>
        </w:rPr>
        <w:t>809</w:t>
      </w:r>
      <w:r w:rsidRPr="006C077E">
        <w:rPr>
          <w:rFonts w:eastAsia="Arial"/>
          <w:bCs/>
          <w:spacing w:val="2"/>
        </w:rPr>
        <w:t>1</w:t>
      </w:r>
      <w:r w:rsidRPr="006C077E">
        <w:rPr>
          <w:rFonts w:eastAsia="Arial"/>
          <w:bCs/>
        </w:rPr>
        <w:t>6)</w:t>
      </w:r>
      <w:r w:rsidRPr="00F440DE">
        <w:rPr>
          <w:lang w:val="fr-BE" w:eastAsia="fr-FR"/>
        </w:rPr>
        <w:t>,</w:t>
      </w:r>
      <w:r>
        <w:rPr>
          <w:lang w:val="fr-BE" w:eastAsia="fr-FR"/>
        </w:rPr>
        <w:t xml:space="preserve"> 21 rue de Dublin, 1050 Ixelles – </w:t>
      </w:r>
      <w:hyperlink r:id="rId8" w:history="1">
        <w:r w:rsidRPr="0099334E">
          <w:rPr>
            <w:rStyle w:val="Lienhypertexte"/>
            <w:rFonts w:cs="Arial"/>
            <w:lang w:val="fr-BE" w:eastAsia="fr-FR"/>
          </w:rPr>
          <w:t>lesscouts@lesscouts.be</w:t>
        </w:r>
      </w:hyperlink>
      <w:r>
        <w:rPr>
          <w:lang w:val="fr-BE" w:eastAsia="fr-FR"/>
        </w:rPr>
        <w:t>.</w:t>
      </w:r>
    </w:p>
    <w:p w14:paraId="002EB37E" w14:textId="5DF5787A" w:rsidR="002B7B3A" w:rsidRPr="002B7B3A" w:rsidRDefault="00937F9E" w:rsidP="002B7B3A">
      <w:pPr>
        <w:pStyle w:val="Titre3"/>
        <w:rPr>
          <w:color w:val="333333"/>
          <w:sz w:val="20"/>
          <w:szCs w:val="20"/>
          <w:lang w:val="fr-BE" w:eastAsia="fr-FR"/>
        </w:rPr>
      </w:pPr>
      <w:r>
        <w:rPr>
          <w:rFonts w:eastAsia="Times New Roman"/>
          <w:lang w:val="fr-BE" w:eastAsia="fr-FR"/>
        </w:rPr>
        <w:t xml:space="preserve">Quelles données </w:t>
      </w:r>
      <w:r w:rsidR="002B7B3A">
        <w:rPr>
          <w:rFonts w:eastAsia="Times New Roman"/>
          <w:lang w:val="fr-BE" w:eastAsia="fr-FR"/>
        </w:rPr>
        <w:t>sont-elles collectées </w:t>
      </w:r>
      <w:r>
        <w:rPr>
          <w:rFonts w:eastAsia="Times New Roman"/>
          <w:lang w:val="fr-BE" w:eastAsia="fr-FR"/>
        </w:rPr>
        <w:t xml:space="preserve">et comment </w:t>
      </w:r>
      <w:r w:rsidR="002B7B3A">
        <w:rPr>
          <w:rFonts w:eastAsia="Times New Roman"/>
          <w:lang w:val="fr-BE" w:eastAsia="fr-FR"/>
        </w:rPr>
        <w:t>?</w:t>
      </w:r>
    </w:p>
    <w:p w14:paraId="2CBE7933" w14:textId="23C876B7" w:rsidR="00937F9E" w:rsidRDefault="00937F9E" w:rsidP="005B2035">
      <w:r>
        <w:t>Les données personnelles collectées sont principalement les suivantes : nom et prénom, numéro de téléphone, adresse, adresse email, adresse de livraison ou de facturation et dans certains cas, les données bancaires (nom du porteur de la carte, type de carte de crédit/débit, numéro de carte, date d’expiration de la carte, code CVC, etc.).</w:t>
      </w:r>
    </w:p>
    <w:p w14:paraId="1AA89043" w14:textId="66C4E505" w:rsidR="002B7B3A" w:rsidRPr="005B2035" w:rsidRDefault="002B7B3A" w:rsidP="005B2035">
      <w:pPr>
        <w:rPr>
          <w:spacing w:val="-9"/>
        </w:rPr>
      </w:pPr>
      <w:r w:rsidRPr="006C077E">
        <w:t xml:space="preserve">Les données personnelles </w:t>
      </w:r>
      <w:r w:rsidR="001E6620">
        <w:t xml:space="preserve">dont nous disposons </w:t>
      </w:r>
      <w:r w:rsidRPr="006C077E">
        <w:rPr>
          <w:spacing w:val="1"/>
        </w:rPr>
        <w:t>s</w:t>
      </w:r>
      <w:r w:rsidRPr="006C077E">
        <w:t>ont</w:t>
      </w:r>
      <w:r w:rsidRPr="006C077E">
        <w:rPr>
          <w:spacing w:val="-4"/>
        </w:rPr>
        <w:t xml:space="preserve"> </w:t>
      </w:r>
      <w:r w:rsidRPr="006C077E">
        <w:rPr>
          <w:spacing w:val="1"/>
        </w:rPr>
        <w:t>c</w:t>
      </w:r>
      <w:r w:rsidRPr="006C077E">
        <w:rPr>
          <w:spacing w:val="2"/>
        </w:rPr>
        <w:t>o</w:t>
      </w:r>
      <w:r w:rsidRPr="006C077E">
        <w:rPr>
          <w:spacing w:val="-1"/>
        </w:rPr>
        <w:t>l</w:t>
      </w:r>
      <w:r w:rsidRPr="006C077E">
        <w:rPr>
          <w:spacing w:val="1"/>
        </w:rPr>
        <w:t>l</w:t>
      </w:r>
      <w:r w:rsidRPr="006C077E">
        <w:t>e</w:t>
      </w:r>
      <w:r w:rsidRPr="006C077E">
        <w:rPr>
          <w:spacing w:val="1"/>
        </w:rPr>
        <w:t>c</w:t>
      </w:r>
      <w:r w:rsidRPr="006C077E">
        <w:t>tées</w:t>
      </w:r>
      <w:r w:rsidR="00672FC8">
        <w:t xml:space="preserve">, </w:t>
      </w:r>
      <w:r w:rsidR="00672FC8" w:rsidRPr="00B96565">
        <w:t>pour la plupart</w:t>
      </w:r>
      <w:r w:rsidR="00672FC8">
        <w:t>,</w:t>
      </w:r>
      <w:r>
        <w:t xml:space="preserve"> </w:t>
      </w:r>
      <w:r w:rsidR="00B96565">
        <w:rPr>
          <w:spacing w:val="1"/>
        </w:rPr>
        <w:t>lors de tes</w:t>
      </w:r>
      <w:r w:rsidRPr="004B15AE">
        <w:rPr>
          <w:spacing w:val="1"/>
        </w:rPr>
        <w:t xml:space="preserve"> inscription</w:t>
      </w:r>
      <w:r w:rsidR="00B96565">
        <w:rPr>
          <w:spacing w:val="1"/>
        </w:rPr>
        <w:t>s</w:t>
      </w:r>
      <w:r w:rsidR="009A6A13">
        <w:rPr>
          <w:spacing w:val="1"/>
        </w:rPr>
        <w:t>, participation à des formations ou évènements que nous organisons</w:t>
      </w:r>
      <w:r w:rsidR="00937F9E">
        <w:rPr>
          <w:spacing w:val="1"/>
        </w:rPr>
        <w:t xml:space="preserve"> ou lors de la commande d’articles </w:t>
      </w:r>
      <w:r w:rsidR="001D4D44">
        <w:rPr>
          <w:spacing w:val="1"/>
        </w:rPr>
        <w:t xml:space="preserve">sur </w:t>
      </w:r>
      <w:r w:rsidR="00937F9E">
        <w:rPr>
          <w:spacing w:val="1"/>
        </w:rPr>
        <w:t>le site « boutique.lesscouts.be »</w:t>
      </w:r>
      <w:r w:rsidRPr="004B15AE">
        <w:t>.</w:t>
      </w:r>
      <w:bookmarkStart w:id="0" w:name="_GoBack"/>
      <w:bookmarkEnd w:id="0"/>
    </w:p>
    <w:p w14:paraId="27505AFD" w14:textId="6E9FB451" w:rsidR="000C72EF" w:rsidRPr="000C72EF" w:rsidRDefault="001E6620" w:rsidP="000C72EF">
      <w:pPr>
        <w:pStyle w:val="Titre3"/>
        <w:rPr>
          <w:rFonts w:eastAsia="Arial"/>
        </w:rPr>
      </w:pPr>
      <w:r>
        <w:rPr>
          <w:rFonts w:eastAsia="Times New Roman"/>
          <w:lang w:val="fr-BE" w:eastAsia="fr-FR"/>
        </w:rPr>
        <w:lastRenderedPageBreak/>
        <w:t xml:space="preserve">À quelles fins les </w:t>
      </w:r>
      <w:r w:rsidR="000C72EF">
        <w:rPr>
          <w:rFonts w:eastAsia="Times New Roman"/>
          <w:lang w:val="fr-BE" w:eastAsia="fr-FR"/>
        </w:rPr>
        <w:t>données personnelles</w:t>
      </w:r>
      <w:r w:rsidR="00EC4835">
        <w:rPr>
          <w:rFonts w:eastAsia="Times New Roman"/>
          <w:lang w:val="fr-BE" w:eastAsia="fr-FR"/>
        </w:rPr>
        <w:t xml:space="preserve"> sont-elles</w:t>
      </w:r>
      <w:r>
        <w:rPr>
          <w:rFonts w:eastAsia="Times New Roman"/>
          <w:lang w:val="fr-BE" w:eastAsia="fr-FR"/>
        </w:rPr>
        <w:t xml:space="preserve"> collectées</w:t>
      </w:r>
      <w:r w:rsidR="000C72EF">
        <w:rPr>
          <w:rFonts w:eastAsia="Times New Roman"/>
          <w:lang w:val="fr-BE" w:eastAsia="fr-FR"/>
        </w:rPr>
        <w:t> ?</w:t>
      </w:r>
    </w:p>
    <w:p w14:paraId="5EA3836B" w14:textId="2220E9D4" w:rsidR="00B0365C" w:rsidRDefault="000C72EF" w:rsidP="00B0365C">
      <w:r w:rsidRPr="006C077E">
        <w:rPr>
          <w:rFonts w:eastAsia="Arial" w:cs="Arial"/>
          <w:spacing w:val="2"/>
        </w:rPr>
        <w:t>L</w:t>
      </w:r>
      <w:r w:rsidRPr="006C077E">
        <w:rPr>
          <w:rFonts w:eastAsia="Arial" w:cs="Arial"/>
        </w:rPr>
        <w:t>es</w:t>
      </w:r>
      <w:r w:rsidRPr="006C077E">
        <w:rPr>
          <w:rFonts w:eastAsia="Arial" w:cs="Arial"/>
          <w:spacing w:val="-2"/>
        </w:rPr>
        <w:t xml:space="preserve"> </w:t>
      </w:r>
      <w:r w:rsidRPr="006C077E">
        <w:rPr>
          <w:rFonts w:eastAsia="Arial" w:cs="Arial"/>
          <w:spacing w:val="-1"/>
        </w:rPr>
        <w:t xml:space="preserve">Scouts, </w:t>
      </w:r>
      <w:r w:rsidRPr="006C077E">
        <w:rPr>
          <w:rFonts w:eastAsia="Arial" w:cs="Arial"/>
        </w:rPr>
        <w:t>en ta</w:t>
      </w:r>
      <w:r w:rsidRPr="006C077E">
        <w:rPr>
          <w:rFonts w:eastAsia="Arial" w:cs="Arial"/>
          <w:spacing w:val="2"/>
        </w:rPr>
        <w:t>n</w:t>
      </w:r>
      <w:r w:rsidRPr="006C077E">
        <w:rPr>
          <w:rFonts w:eastAsia="Arial" w:cs="Arial"/>
        </w:rPr>
        <w:t>t</w:t>
      </w:r>
      <w:r w:rsidRPr="006C077E">
        <w:rPr>
          <w:rFonts w:eastAsia="Arial" w:cs="Arial"/>
          <w:spacing w:val="-3"/>
        </w:rPr>
        <w:t xml:space="preserve"> </w:t>
      </w:r>
      <w:r w:rsidRPr="006C077E">
        <w:rPr>
          <w:rFonts w:eastAsia="Arial" w:cs="Arial"/>
        </w:rPr>
        <w:t>q</w:t>
      </w:r>
      <w:r w:rsidRPr="006C077E">
        <w:rPr>
          <w:rFonts w:eastAsia="Arial" w:cs="Arial"/>
          <w:spacing w:val="2"/>
        </w:rPr>
        <w:t>ue mouvement d</w:t>
      </w:r>
      <w:r w:rsidRPr="006C077E">
        <w:rPr>
          <w:rFonts w:eastAsia="Arial" w:cs="Arial"/>
        </w:rPr>
        <w:t>e</w:t>
      </w:r>
      <w:r w:rsidRPr="006C077E">
        <w:rPr>
          <w:rFonts w:eastAsia="Arial" w:cs="Arial"/>
          <w:spacing w:val="-3"/>
        </w:rPr>
        <w:t xml:space="preserve"> </w:t>
      </w:r>
      <w:r w:rsidRPr="001A59BC">
        <w:t>jeunesse, collectent et traitent tes données personnelles</w:t>
      </w:r>
      <w:r w:rsidR="00B0365C">
        <w:t xml:space="preserve"> </w:t>
      </w:r>
      <w:r w:rsidR="00B0365C" w:rsidRPr="001A59BC">
        <w:t>s</w:t>
      </w:r>
      <w:r w:rsidR="001422DD">
        <w:t xml:space="preserve">ur base </w:t>
      </w:r>
      <w:r w:rsidR="00B0365C">
        <w:t>:</w:t>
      </w:r>
    </w:p>
    <w:p w14:paraId="361F5BF8" w14:textId="7BC0FE51" w:rsidR="00B0365C" w:rsidRDefault="001422DD" w:rsidP="00B0365C">
      <w:pPr>
        <w:pStyle w:val="Pucesniveau1"/>
      </w:pPr>
      <w:r>
        <w:t>d’</w:t>
      </w:r>
      <w:r w:rsidR="00B0365C">
        <w:t>obligations légales ;</w:t>
      </w:r>
    </w:p>
    <w:p w14:paraId="7E309BB0" w14:textId="48ED2B77" w:rsidR="00B0365C" w:rsidRDefault="001422DD" w:rsidP="00B0365C">
      <w:pPr>
        <w:pStyle w:val="Pucesniveau1"/>
      </w:pPr>
      <w:r>
        <w:t xml:space="preserve">de </w:t>
      </w:r>
      <w:r w:rsidR="00B0365C">
        <w:t>souscription de contrat d’assurance responsabilité civile ;</w:t>
      </w:r>
    </w:p>
    <w:p w14:paraId="0A41670E" w14:textId="3AED7772" w:rsidR="00B0365C" w:rsidRDefault="001422DD" w:rsidP="00B0365C">
      <w:pPr>
        <w:pStyle w:val="Pucesniveau1"/>
      </w:pPr>
      <w:r>
        <w:t>d’</w:t>
      </w:r>
      <w:r w:rsidR="00B0365C">
        <w:t>obligations liées à l’engagement des bénévoles</w:t>
      </w:r>
      <w:r w:rsidR="00B0365C">
        <w:rPr>
          <w:rStyle w:val="Appelnotedebasdep"/>
        </w:rPr>
        <w:footnoteReference w:id="1"/>
      </w:r>
      <w:r w:rsidR="00B0365C">
        <w:t> ;</w:t>
      </w:r>
    </w:p>
    <w:p w14:paraId="1FE2136F" w14:textId="56735BD1" w:rsidR="00B0365C" w:rsidRDefault="001422DD" w:rsidP="00B0365C">
      <w:pPr>
        <w:pStyle w:val="Pucesniveau1"/>
      </w:pPr>
      <w:r>
        <w:t xml:space="preserve">de </w:t>
      </w:r>
      <w:r w:rsidR="00B0365C">
        <w:t>notre intérêt légitime ou celui de tierces parties</w:t>
      </w:r>
      <w:r w:rsidR="00D92CAA">
        <w:t> ;</w:t>
      </w:r>
    </w:p>
    <w:p w14:paraId="2E0A410B" w14:textId="77777777" w:rsidR="00937F9E" w:rsidRDefault="00D92CAA" w:rsidP="00B0365C">
      <w:pPr>
        <w:pStyle w:val="Pucesniveau1"/>
      </w:pPr>
      <w:r>
        <w:t>de la sauvegarde des intérêts vitaux de la personne concernée</w:t>
      </w:r>
      <w:r w:rsidR="00937F9E">
        <w:t> ;</w:t>
      </w:r>
    </w:p>
    <w:p w14:paraId="229635AC" w14:textId="1B06D5F0" w:rsidR="00D92CAA" w:rsidRDefault="00937F9E" w:rsidP="00B0365C">
      <w:pPr>
        <w:pStyle w:val="Pucesniveau1"/>
      </w:pPr>
      <w:r>
        <w:t>de la nécessité pour l’exécution du contrat qui existe entre nous.</w:t>
      </w:r>
    </w:p>
    <w:p w14:paraId="74DA39C5" w14:textId="77777777" w:rsidR="001422DD" w:rsidRDefault="001422DD" w:rsidP="001422DD">
      <w:pPr>
        <w:pStyle w:val="Pucesniveau1"/>
        <w:numPr>
          <w:ilvl w:val="0"/>
          <w:numId w:val="0"/>
        </w:numPr>
        <w:ind w:left="284"/>
      </w:pPr>
    </w:p>
    <w:p w14:paraId="50BF57A1" w14:textId="19957DCC" w:rsidR="000C72EF" w:rsidRPr="006C077E" w:rsidRDefault="001422DD" w:rsidP="00B0365C">
      <w:pPr>
        <w:rPr>
          <w:rFonts w:eastAsia="Arial" w:cs="Arial"/>
        </w:rPr>
      </w:pPr>
      <w:r>
        <w:t>Objectif : nous permettre de travailler le plus efficacement possible en tant qu</w:t>
      </w:r>
      <w:r w:rsidR="00A8063D">
        <w:t>’association</w:t>
      </w:r>
      <w:r>
        <w:t xml:space="preserve"> et avec nos </w:t>
      </w:r>
      <w:r w:rsidR="000C72EF" w:rsidRPr="001A59BC">
        <w:t>sous-traitants</w:t>
      </w:r>
      <w:r>
        <w:t xml:space="preserve">, </w:t>
      </w:r>
      <w:r w:rsidR="000C72EF" w:rsidRPr="001A59BC">
        <w:t xml:space="preserve">partenaires </w:t>
      </w:r>
      <w:r>
        <w:t xml:space="preserve">ou </w:t>
      </w:r>
      <w:r w:rsidR="000C72EF" w:rsidRPr="001A59BC">
        <w:t>autorités publiques (ONE, Fédération Wallonie</w:t>
      </w:r>
      <w:r w:rsidR="000C72EF">
        <w:rPr>
          <w:rFonts w:eastAsia="Arial" w:cs="Arial"/>
          <w:spacing w:val="1"/>
        </w:rPr>
        <w:t>-Bruxelles, communes, etc.)</w:t>
      </w:r>
      <w:r>
        <w:rPr>
          <w:rFonts w:eastAsia="Arial" w:cs="Arial"/>
          <w:spacing w:val="1"/>
        </w:rPr>
        <w:t>. Quelques exemples concrets </w:t>
      </w:r>
      <w:r w:rsidR="00672FC8">
        <w:rPr>
          <w:rFonts w:eastAsia="Arial" w:cs="Arial"/>
          <w:spacing w:val="1"/>
        </w:rPr>
        <w:t xml:space="preserve">(liste non exhaustive) </w:t>
      </w:r>
      <w:r>
        <w:rPr>
          <w:rFonts w:eastAsia="Arial" w:cs="Arial"/>
          <w:spacing w:val="1"/>
        </w:rPr>
        <w:t>:</w:t>
      </w:r>
    </w:p>
    <w:p w14:paraId="57918C69" w14:textId="77777777" w:rsidR="000C72EF" w:rsidRPr="001A59BC" w:rsidRDefault="000705F8" w:rsidP="001A59BC">
      <w:pPr>
        <w:pStyle w:val="Pucesniveau1"/>
        <w:rPr>
          <w:rFonts w:eastAsia="Arial"/>
        </w:rPr>
      </w:pPr>
      <w:r>
        <w:rPr>
          <w:lang w:val="fr-BE" w:eastAsia="fr-FR"/>
        </w:rPr>
        <w:t>g</w:t>
      </w:r>
      <w:r w:rsidR="000C72EF" w:rsidRPr="001A59BC">
        <w:rPr>
          <w:lang w:val="fr-BE" w:eastAsia="fr-FR"/>
        </w:rPr>
        <w:t>estion des membres</w:t>
      </w:r>
      <w:r>
        <w:rPr>
          <w:lang w:val="fr-BE" w:eastAsia="fr-FR"/>
        </w:rPr>
        <w:t> ;</w:t>
      </w:r>
    </w:p>
    <w:p w14:paraId="05C47895" w14:textId="77777777" w:rsidR="000C72EF" w:rsidRPr="001A59BC" w:rsidRDefault="000705F8" w:rsidP="001A59BC">
      <w:pPr>
        <w:pStyle w:val="Pucesniveau1"/>
        <w:rPr>
          <w:rFonts w:eastAsia="Arial"/>
        </w:rPr>
      </w:pPr>
      <w:r>
        <w:rPr>
          <w:rFonts w:eastAsia="Times New Roman" w:cs="Arial"/>
          <w:color w:val="333333"/>
          <w:lang w:val="fr-BE" w:eastAsia="fr-FR"/>
        </w:rPr>
        <w:t>g</w:t>
      </w:r>
      <w:r w:rsidR="000C72EF" w:rsidRPr="001A59BC">
        <w:rPr>
          <w:rFonts w:eastAsia="Times New Roman" w:cs="Arial"/>
          <w:color w:val="333333"/>
          <w:lang w:val="fr-BE" w:eastAsia="fr-FR"/>
        </w:rPr>
        <w:t>estion des camps en Belgique et à l’étranger</w:t>
      </w:r>
      <w:r>
        <w:rPr>
          <w:rFonts w:eastAsia="Times New Roman" w:cs="Arial"/>
          <w:color w:val="333333"/>
          <w:lang w:val="fr-BE" w:eastAsia="fr-FR"/>
        </w:rPr>
        <w:t> ;</w:t>
      </w:r>
    </w:p>
    <w:p w14:paraId="5D5296D6" w14:textId="02912997" w:rsidR="000C72EF" w:rsidRPr="001A59BC" w:rsidRDefault="000705F8" w:rsidP="001A59BC">
      <w:pPr>
        <w:pStyle w:val="Pucesniveau1"/>
        <w:rPr>
          <w:rFonts w:eastAsia="Arial"/>
        </w:rPr>
      </w:pPr>
      <w:r>
        <w:rPr>
          <w:rFonts w:eastAsia="Arial" w:cs="Arial"/>
        </w:rPr>
        <w:t>e</w:t>
      </w:r>
      <w:r w:rsidR="001422DD">
        <w:rPr>
          <w:rFonts w:eastAsia="Arial" w:cs="Arial"/>
        </w:rPr>
        <w:t>nvoi de publications/mails</w:t>
      </w:r>
      <w:r w:rsidR="00D92CAA">
        <w:rPr>
          <w:rFonts w:eastAsia="Arial" w:cs="Arial"/>
        </w:rPr>
        <w:t xml:space="preserve"> aux </w:t>
      </w:r>
      <w:r w:rsidR="00A8063D">
        <w:rPr>
          <w:rFonts w:eastAsia="Arial" w:cs="Arial"/>
        </w:rPr>
        <w:t>membres et à leurs parents</w:t>
      </w:r>
      <w:r w:rsidR="001422DD">
        <w:rPr>
          <w:rFonts w:eastAsia="Arial" w:cs="Arial"/>
        </w:rPr>
        <w:t xml:space="preserve"> </w:t>
      </w:r>
      <w:r>
        <w:rPr>
          <w:rFonts w:eastAsia="Arial" w:cs="Arial"/>
        </w:rPr>
        <w:t>;</w:t>
      </w:r>
    </w:p>
    <w:p w14:paraId="50FFE75D" w14:textId="415142B7" w:rsidR="000C72EF" w:rsidRPr="006C077E" w:rsidRDefault="00234311" w:rsidP="001A59BC">
      <w:pPr>
        <w:pStyle w:val="Pucesniveau1"/>
        <w:rPr>
          <w:rFonts w:eastAsia="Arial"/>
        </w:rPr>
      </w:pPr>
      <w:r>
        <w:rPr>
          <w:lang w:eastAsia="fr-FR"/>
        </w:rPr>
        <w:t xml:space="preserve">gestion des préférences utilisateurs sur le site web </w:t>
      </w:r>
      <w:r w:rsidR="000C72EF">
        <w:rPr>
          <w:lang w:val="fr-BE" w:eastAsia="fr-FR"/>
        </w:rPr>
        <w:t>(</w:t>
      </w:r>
      <w:hyperlink w:anchor="_Gestion_des_cookies" w:history="1">
        <w:r w:rsidR="000C72EF" w:rsidRPr="00C06D6E">
          <w:rPr>
            <w:rStyle w:val="Lienhypertexte"/>
            <w:lang w:val="fr-BE" w:eastAsia="fr-FR"/>
          </w:rPr>
          <w:t>cookies</w:t>
        </w:r>
      </w:hyperlink>
      <w:r w:rsidR="000C72EF">
        <w:rPr>
          <w:lang w:val="fr-BE" w:eastAsia="fr-FR"/>
        </w:rPr>
        <w:t>, etc.)</w:t>
      </w:r>
      <w:r w:rsidR="000705F8">
        <w:rPr>
          <w:lang w:val="fr-BE" w:eastAsia="fr-FR"/>
        </w:rPr>
        <w:t> ;</w:t>
      </w:r>
    </w:p>
    <w:p w14:paraId="045BC9E8" w14:textId="77777777" w:rsidR="000C72EF" w:rsidRPr="00135AEB" w:rsidRDefault="000705F8" w:rsidP="001A59BC">
      <w:pPr>
        <w:pStyle w:val="Pucesniveau1"/>
        <w:rPr>
          <w:rFonts w:eastAsia="Arial"/>
        </w:rPr>
      </w:pPr>
      <w:r>
        <w:rPr>
          <w:lang w:val="fr-BE" w:eastAsia="fr-FR"/>
        </w:rPr>
        <w:t>r</w:t>
      </w:r>
      <w:r w:rsidR="000C72EF" w:rsidRPr="00135AEB">
        <w:rPr>
          <w:lang w:val="fr-BE" w:eastAsia="fr-FR"/>
        </w:rPr>
        <w:t>éalisation de statistiques</w:t>
      </w:r>
      <w:r>
        <w:rPr>
          <w:lang w:val="fr-BE" w:eastAsia="fr-FR"/>
        </w:rPr>
        <w:t> ;</w:t>
      </w:r>
    </w:p>
    <w:p w14:paraId="14E67D8D" w14:textId="77777777" w:rsidR="004475D0" w:rsidRPr="004475D0" w:rsidRDefault="00B0365C" w:rsidP="00672FC8">
      <w:pPr>
        <w:pStyle w:val="Pucesniveau1"/>
        <w:rPr>
          <w:rFonts w:cs="Times New Roman"/>
          <w:sz w:val="20"/>
          <w:szCs w:val="20"/>
          <w:lang w:val="fr-BE" w:eastAsia="fr-FR"/>
        </w:rPr>
      </w:pPr>
      <w:r>
        <w:rPr>
          <w:rFonts w:cs="Times New Roman"/>
          <w:shd w:val="clear" w:color="auto" w:fill="FFFFFF"/>
          <w:lang w:eastAsia="fr-FR"/>
        </w:rPr>
        <w:t xml:space="preserve">communications ou </w:t>
      </w:r>
      <w:r w:rsidR="000705F8">
        <w:rPr>
          <w:rFonts w:cs="Times New Roman"/>
          <w:shd w:val="clear" w:color="auto" w:fill="FFFFFF"/>
          <w:lang w:eastAsia="fr-FR"/>
        </w:rPr>
        <w:t>a</w:t>
      </w:r>
      <w:r w:rsidR="000C72EF" w:rsidRPr="00135AEB">
        <w:rPr>
          <w:rFonts w:cs="Times New Roman"/>
          <w:shd w:val="clear" w:color="auto" w:fill="FFFFFF"/>
          <w:lang w:val="fr-BE" w:eastAsia="fr-FR"/>
        </w:rPr>
        <w:t xml:space="preserve">vantages commerciaux </w:t>
      </w:r>
      <w:r>
        <w:rPr>
          <w:rFonts w:cs="Times New Roman"/>
          <w:shd w:val="clear" w:color="auto" w:fill="FFFFFF"/>
          <w:lang w:eastAsia="fr-FR"/>
        </w:rPr>
        <w:t>émanant de nos partenaires</w:t>
      </w:r>
      <w:r w:rsidRPr="00135AEB">
        <w:rPr>
          <w:rFonts w:cs="Times New Roman"/>
          <w:shd w:val="clear" w:color="auto" w:fill="FFFFFF"/>
          <w:lang w:val="fr-BE" w:eastAsia="fr-FR"/>
        </w:rPr>
        <w:t xml:space="preserve"> </w:t>
      </w:r>
      <w:r w:rsidR="00B96565">
        <w:rPr>
          <w:rFonts w:cs="Times New Roman"/>
          <w:shd w:val="clear" w:color="auto" w:fill="FFFFFF"/>
          <w:lang w:val="fr-BE" w:eastAsia="fr-FR"/>
        </w:rPr>
        <w:t>(Keolis</w:t>
      </w:r>
      <w:r w:rsidR="000C72EF" w:rsidRPr="00135AEB">
        <w:rPr>
          <w:rFonts w:cs="Times New Roman"/>
          <w:shd w:val="clear" w:color="auto" w:fill="FFFFFF"/>
          <w:lang w:val="fr-BE" w:eastAsia="fr-FR"/>
        </w:rPr>
        <w:t>, TEC, Europcar, etc.)</w:t>
      </w:r>
      <w:r w:rsidR="004475D0">
        <w:rPr>
          <w:rFonts w:cs="Times New Roman"/>
          <w:shd w:val="clear" w:color="auto" w:fill="FFFFFF"/>
          <w:lang w:val="fr-BE" w:eastAsia="fr-FR"/>
        </w:rPr>
        <w:t> ;</w:t>
      </w:r>
    </w:p>
    <w:p w14:paraId="02B04AF1" w14:textId="704A2656" w:rsidR="001422DD" w:rsidRPr="00672FC8" w:rsidRDefault="004475D0" w:rsidP="00672FC8">
      <w:pPr>
        <w:pStyle w:val="Pucesniveau1"/>
        <w:rPr>
          <w:rFonts w:cs="Times New Roman"/>
          <w:sz w:val="20"/>
          <w:szCs w:val="20"/>
          <w:lang w:val="fr-BE" w:eastAsia="fr-FR"/>
        </w:rPr>
      </w:pPr>
      <w:r>
        <w:rPr>
          <w:rFonts w:cs="Times New Roman"/>
          <w:shd w:val="clear" w:color="auto" w:fill="FFFFFF"/>
          <w:lang w:val="fr-BE" w:eastAsia="fr-FR"/>
        </w:rPr>
        <w:t>gestion et exécution des commandes passées sur le site « boutique.lesscouts.be » : gestion et suivi des demandes d’information, facturation, paiement de la commande, gestion de la commande ainsi que son envoi et sa livraison, gestion des problèmes lié à l’exécution du contrat.</w:t>
      </w:r>
    </w:p>
    <w:p w14:paraId="199DBC50" w14:textId="77777777" w:rsidR="000C72EF" w:rsidRPr="000807E8" w:rsidRDefault="000C72EF" w:rsidP="000C72EF">
      <w:pPr>
        <w:pStyle w:val="Titre3"/>
        <w:rPr>
          <w:rFonts w:ascii="Times" w:eastAsia="Times New Roman" w:hAnsi="Times" w:cs="Times New Roman"/>
          <w:sz w:val="20"/>
          <w:szCs w:val="20"/>
          <w:lang w:val="fr-BE" w:eastAsia="fr-FR"/>
        </w:rPr>
      </w:pPr>
      <w:r>
        <w:rPr>
          <w:rFonts w:eastAsia="Times New Roman"/>
          <w:lang w:val="fr-BE" w:eastAsia="fr-FR"/>
        </w:rPr>
        <w:t>Combien de temps les données sont-elles conservées ?</w:t>
      </w:r>
    </w:p>
    <w:p w14:paraId="534E121E" w14:textId="3140B019" w:rsidR="000C72EF" w:rsidRPr="006C077E" w:rsidRDefault="000C72EF" w:rsidP="001A59BC">
      <w:pPr>
        <w:rPr>
          <w:spacing w:val="-7"/>
        </w:rPr>
      </w:pPr>
      <w:r w:rsidRPr="006C077E">
        <w:t xml:space="preserve">Les </w:t>
      </w:r>
      <w:r w:rsidRPr="006C077E">
        <w:rPr>
          <w:spacing w:val="-1"/>
        </w:rPr>
        <w:t xml:space="preserve">Scouts </w:t>
      </w:r>
      <w:r w:rsidRPr="006C077E">
        <w:rPr>
          <w:spacing w:val="1"/>
        </w:rPr>
        <w:t>c</w:t>
      </w:r>
      <w:r w:rsidRPr="006C077E">
        <w:t>on</w:t>
      </w:r>
      <w:r w:rsidRPr="006C077E">
        <w:rPr>
          <w:spacing w:val="1"/>
        </w:rPr>
        <w:t>s</w:t>
      </w:r>
      <w:r w:rsidRPr="006C077E">
        <w:t>e</w:t>
      </w:r>
      <w:r w:rsidRPr="006C077E">
        <w:rPr>
          <w:spacing w:val="1"/>
        </w:rPr>
        <w:t>rv</w:t>
      </w:r>
      <w:r w:rsidRPr="006C077E">
        <w:t>ent</w:t>
      </w:r>
      <w:r w:rsidRPr="006C077E">
        <w:rPr>
          <w:spacing w:val="-8"/>
        </w:rPr>
        <w:t xml:space="preserve"> tes données personnelles </w:t>
      </w:r>
      <w:r>
        <w:rPr>
          <w:spacing w:val="-8"/>
        </w:rPr>
        <w:t>p</w:t>
      </w:r>
      <w:r w:rsidRPr="006C077E">
        <w:t>e</w:t>
      </w:r>
      <w:r w:rsidRPr="006C077E">
        <w:rPr>
          <w:spacing w:val="2"/>
        </w:rPr>
        <w:t>n</w:t>
      </w:r>
      <w:r w:rsidRPr="006C077E">
        <w:t>da</w:t>
      </w:r>
      <w:r w:rsidRPr="006C077E">
        <w:rPr>
          <w:spacing w:val="2"/>
        </w:rPr>
        <w:t>n</w:t>
      </w:r>
      <w:r w:rsidRPr="006C077E">
        <w:t>t</w:t>
      </w:r>
      <w:r w:rsidRPr="006C077E">
        <w:rPr>
          <w:spacing w:val="-7"/>
        </w:rPr>
        <w:t xml:space="preserve"> </w:t>
      </w:r>
      <w:r w:rsidRPr="006C077E">
        <w:rPr>
          <w:spacing w:val="1"/>
        </w:rPr>
        <w:t>l</w:t>
      </w:r>
      <w:r w:rsidRPr="006C077E">
        <w:t>e</w:t>
      </w:r>
      <w:r w:rsidRPr="006C077E">
        <w:rPr>
          <w:spacing w:val="-2"/>
        </w:rPr>
        <w:t xml:space="preserve"> </w:t>
      </w:r>
      <w:r w:rsidRPr="006C077E">
        <w:t>te</w:t>
      </w:r>
      <w:r w:rsidRPr="006C077E">
        <w:rPr>
          <w:spacing w:val="5"/>
        </w:rPr>
        <w:t>m</w:t>
      </w:r>
      <w:r w:rsidRPr="006C077E">
        <w:t xml:space="preserve">ps </w:t>
      </w:r>
      <w:r w:rsidRPr="006C077E">
        <w:rPr>
          <w:spacing w:val="1"/>
        </w:rPr>
        <w:t>r</w:t>
      </w:r>
      <w:r w:rsidRPr="006C077E">
        <w:t>a</w:t>
      </w:r>
      <w:r w:rsidRPr="006C077E">
        <w:rPr>
          <w:spacing w:val="-1"/>
        </w:rPr>
        <w:t>i</w:t>
      </w:r>
      <w:r w:rsidRPr="006C077E">
        <w:rPr>
          <w:spacing w:val="1"/>
        </w:rPr>
        <w:t>s</w:t>
      </w:r>
      <w:r w:rsidRPr="006C077E">
        <w:t>on</w:t>
      </w:r>
      <w:r w:rsidRPr="006C077E">
        <w:rPr>
          <w:spacing w:val="2"/>
        </w:rPr>
        <w:t>n</w:t>
      </w:r>
      <w:r w:rsidRPr="006C077E">
        <w:t>a</w:t>
      </w:r>
      <w:r w:rsidRPr="006C077E">
        <w:rPr>
          <w:spacing w:val="2"/>
        </w:rPr>
        <w:t>b</w:t>
      </w:r>
      <w:r w:rsidRPr="006C077E">
        <w:rPr>
          <w:spacing w:val="-1"/>
        </w:rPr>
        <w:t>l</w:t>
      </w:r>
      <w:r w:rsidRPr="006C077E">
        <w:t>e</w:t>
      </w:r>
      <w:r w:rsidRPr="006C077E">
        <w:rPr>
          <w:spacing w:val="4"/>
        </w:rPr>
        <w:t>m</w:t>
      </w:r>
      <w:r w:rsidRPr="006C077E">
        <w:t>ent</w:t>
      </w:r>
      <w:r w:rsidRPr="006C077E">
        <w:rPr>
          <w:spacing w:val="-15"/>
        </w:rPr>
        <w:t xml:space="preserve"> </w:t>
      </w:r>
      <w:r w:rsidRPr="006C077E">
        <w:t>né</w:t>
      </w:r>
      <w:r w:rsidRPr="006C077E">
        <w:rPr>
          <w:spacing w:val="1"/>
        </w:rPr>
        <w:t>c</w:t>
      </w:r>
      <w:r w:rsidRPr="006C077E">
        <w:t>e</w:t>
      </w:r>
      <w:r w:rsidRPr="006C077E">
        <w:rPr>
          <w:spacing w:val="1"/>
        </w:rPr>
        <w:t>ss</w:t>
      </w:r>
      <w:r w:rsidRPr="006C077E">
        <w:t>a</w:t>
      </w:r>
      <w:r w:rsidRPr="006C077E">
        <w:rPr>
          <w:spacing w:val="-1"/>
        </w:rPr>
        <w:t>i</w:t>
      </w:r>
      <w:r w:rsidRPr="006C077E">
        <w:rPr>
          <w:spacing w:val="3"/>
        </w:rPr>
        <w:t>r</w:t>
      </w:r>
      <w:r w:rsidRPr="006C077E">
        <w:t>e</w:t>
      </w:r>
      <w:r w:rsidRPr="006C077E">
        <w:rPr>
          <w:spacing w:val="-10"/>
        </w:rPr>
        <w:t xml:space="preserve"> </w:t>
      </w:r>
      <w:r w:rsidRPr="006C077E">
        <w:t>aux</w:t>
      </w:r>
      <w:r w:rsidRPr="006C077E">
        <w:rPr>
          <w:spacing w:val="-2"/>
        </w:rPr>
        <w:t xml:space="preserve"> </w:t>
      </w:r>
      <w:r w:rsidRPr="006C077E">
        <w:rPr>
          <w:spacing w:val="2"/>
        </w:rPr>
        <w:t>f</w:t>
      </w:r>
      <w:r w:rsidRPr="006C077E">
        <w:rPr>
          <w:spacing w:val="-1"/>
        </w:rPr>
        <w:t>i</w:t>
      </w:r>
      <w:r w:rsidRPr="006C077E">
        <w:t>n</w:t>
      </w:r>
      <w:r w:rsidRPr="006C077E">
        <w:rPr>
          <w:spacing w:val="2"/>
        </w:rPr>
        <w:t>a</w:t>
      </w:r>
      <w:r w:rsidRPr="006C077E">
        <w:rPr>
          <w:spacing w:val="-1"/>
        </w:rPr>
        <w:t>l</w:t>
      </w:r>
      <w:r w:rsidRPr="006C077E">
        <w:rPr>
          <w:spacing w:val="1"/>
        </w:rPr>
        <w:t>i</w:t>
      </w:r>
      <w:r w:rsidRPr="006C077E">
        <w:t>tés</w:t>
      </w:r>
      <w:r w:rsidRPr="006C077E">
        <w:rPr>
          <w:spacing w:val="-6"/>
        </w:rPr>
        <w:t xml:space="preserve"> </w:t>
      </w:r>
      <w:r w:rsidRPr="006C077E">
        <w:t>p</w:t>
      </w:r>
      <w:r w:rsidRPr="006C077E">
        <w:rPr>
          <w:spacing w:val="2"/>
        </w:rPr>
        <w:t>o</w:t>
      </w:r>
      <w:r w:rsidRPr="006C077E">
        <w:t>u</w:t>
      </w:r>
      <w:r w:rsidRPr="006C077E">
        <w:rPr>
          <w:spacing w:val="1"/>
        </w:rPr>
        <w:t>rs</w:t>
      </w:r>
      <w:r w:rsidRPr="006C077E">
        <w:t>u</w:t>
      </w:r>
      <w:r w:rsidRPr="006C077E">
        <w:rPr>
          <w:spacing w:val="1"/>
        </w:rPr>
        <w:t>i</w:t>
      </w:r>
      <w:r w:rsidRPr="006C077E">
        <w:rPr>
          <w:spacing w:val="-1"/>
        </w:rPr>
        <w:t>v</w:t>
      </w:r>
      <w:r w:rsidRPr="006C077E">
        <w:rPr>
          <w:spacing w:val="1"/>
        </w:rPr>
        <w:t>i</w:t>
      </w:r>
      <w:r w:rsidRPr="006C077E">
        <w:rPr>
          <w:spacing w:val="-1"/>
        </w:rPr>
        <w:t>e</w:t>
      </w:r>
      <w:r w:rsidRPr="006C077E">
        <w:rPr>
          <w:spacing w:val="1"/>
        </w:rPr>
        <w:t>s</w:t>
      </w:r>
      <w:r w:rsidRPr="006C077E">
        <w:t>,</w:t>
      </w:r>
      <w:r w:rsidRPr="006C077E">
        <w:rPr>
          <w:spacing w:val="-9"/>
        </w:rPr>
        <w:t xml:space="preserve"> </w:t>
      </w:r>
      <w:r w:rsidRPr="006C077E">
        <w:t>et</w:t>
      </w:r>
      <w:r w:rsidRPr="006C077E">
        <w:rPr>
          <w:spacing w:val="-2"/>
        </w:rPr>
        <w:t xml:space="preserve"> </w:t>
      </w:r>
      <w:r w:rsidRPr="006C077E">
        <w:t>en a</w:t>
      </w:r>
      <w:r w:rsidRPr="006C077E">
        <w:rPr>
          <w:spacing w:val="1"/>
        </w:rPr>
        <w:t>cc</w:t>
      </w:r>
      <w:r w:rsidRPr="006C077E">
        <w:t>o</w:t>
      </w:r>
      <w:r w:rsidRPr="006C077E">
        <w:rPr>
          <w:spacing w:val="1"/>
        </w:rPr>
        <w:t>r</w:t>
      </w:r>
      <w:r w:rsidRPr="006C077E">
        <w:t>d</w:t>
      </w:r>
      <w:r w:rsidRPr="006C077E">
        <w:rPr>
          <w:spacing w:val="-7"/>
        </w:rPr>
        <w:t xml:space="preserve"> </w:t>
      </w:r>
      <w:r w:rsidRPr="006C077E">
        <w:rPr>
          <w:spacing w:val="2"/>
        </w:rPr>
        <w:t>a</w:t>
      </w:r>
      <w:r w:rsidRPr="006C077E">
        <w:rPr>
          <w:spacing w:val="-1"/>
        </w:rPr>
        <w:t>v</w:t>
      </w:r>
      <w:r w:rsidRPr="006C077E">
        <w:t>ec</w:t>
      </w:r>
      <w:r w:rsidRPr="006C077E">
        <w:rPr>
          <w:spacing w:val="-1"/>
        </w:rPr>
        <w:t xml:space="preserve"> l</w:t>
      </w:r>
      <w:r w:rsidRPr="006C077E">
        <w:t>es</w:t>
      </w:r>
      <w:r w:rsidRPr="006C077E">
        <w:rPr>
          <w:spacing w:val="-2"/>
        </w:rPr>
        <w:t xml:space="preserve"> </w:t>
      </w:r>
      <w:r w:rsidRPr="006C077E">
        <w:t>e</w:t>
      </w:r>
      <w:r w:rsidRPr="006C077E">
        <w:rPr>
          <w:spacing w:val="1"/>
        </w:rPr>
        <w:t>xi</w:t>
      </w:r>
      <w:r w:rsidRPr="006C077E">
        <w:t>g</w:t>
      </w:r>
      <w:r w:rsidRPr="006C077E">
        <w:rPr>
          <w:spacing w:val="2"/>
        </w:rPr>
        <w:t>e</w:t>
      </w:r>
      <w:r w:rsidRPr="006C077E">
        <w:t>n</w:t>
      </w:r>
      <w:r w:rsidRPr="006C077E">
        <w:rPr>
          <w:spacing w:val="1"/>
        </w:rPr>
        <w:t>c</w:t>
      </w:r>
      <w:r w:rsidRPr="006C077E">
        <w:t>es</w:t>
      </w:r>
      <w:r w:rsidRPr="006C077E">
        <w:rPr>
          <w:spacing w:val="-8"/>
        </w:rPr>
        <w:t xml:space="preserve"> </w:t>
      </w:r>
      <w:r w:rsidRPr="006C077E">
        <w:rPr>
          <w:spacing w:val="-1"/>
        </w:rPr>
        <w:t>l</w:t>
      </w:r>
      <w:r w:rsidRPr="006C077E">
        <w:t>é</w:t>
      </w:r>
      <w:r w:rsidRPr="006C077E">
        <w:rPr>
          <w:spacing w:val="2"/>
        </w:rPr>
        <w:t>g</w:t>
      </w:r>
      <w:r w:rsidRPr="006C077E">
        <w:t>a</w:t>
      </w:r>
      <w:r w:rsidRPr="006C077E">
        <w:rPr>
          <w:spacing w:val="1"/>
        </w:rPr>
        <w:t>l</w:t>
      </w:r>
      <w:r w:rsidRPr="006C077E">
        <w:t>e</w:t>
      </w:r>
      <w:r w:rsidRPr="006C077E">
        <w:rPr>
          <w:spacing w:val="1"/>
        </w:rPr>
        <w:t>s</w:t>
      </w:r>
      <w:r w:rsidRPr="006C077E">
        <w:t>.</w:t>
      </w:r>
      <w:r w:rsidR="004475D0">
        <w:t xml:space="preserve"> Les données seront en tout état de cause conservées jusqu’à l’expiration du délai de prescription en matière contractuelle en vertu de la législation applicable.</w:t>
      </w:r>
    </w:p>
    <w:p w14:paraId="7519E68E" w14:textId="77777777" w:rsidR="000C72EF" w:rsidRPr="006C077E" w:rsidRDefault="000C72EF" w:rsidP="001A59BC"/>
    <w:p w14:paraId="7DAED7BC" w14:textId="77777777" w:rsidR="001D768A" w:rsidRDefault="000C72EF" w:rsidP="001A59BC">
      <w:r w:rsidRPr="006C077E">
        <w:t>Notre mouvement a plus de 100 ans et nous en sommes fiers. C’est pourquoi, nos archives sont déposées</w:t>
      </w:r>
      <w:r>
        <w:t xml:space="preserve"> à des fins patrimoniales</w:t>
      </w:r>
      <w:r w:rsidRPr="006C077E">
        <w:t xml:space="preserve"> aux Archives Générales du Royaume, à Bruxelles. </w:t>
      </w:r>
    </w:p>
    <w:p w14:paraId="379734C5" w14:textId="77777777" w:rsidR="001D768A" w:rsidRPr="001D768A" w:rsidRDefault="001D768A" w:rsidP="001D768A">
      <w:pPr>
        <w:pStyle w:val="Titre3"/>
        <w:rPr>
          <w:rFonts w:eastAsia="Arial"/>
        </w:rPr>
      </w:pPr>
      <w:bookmarkStart w:id="1" w:name="_Gestion_des_cookies"/>
      <w:bookmarkEnd w:id="1"/>
      <w:r w:rsidRPr="008D3418">
        <w:rPr>
          <w:rFonts w:eastAsia="Arial"/>
        </w:rPr>
        <w:t>Gestion des cookies</w:t>
      </w:r>
    </w:p>
    <w:p w14:paraId="3ED02B94" w14:textId="77777777" w:rsidR="00B06F66" w:rsidRDefault="001D768A" w:rsidP="001A59BC">
      <w:r w:rsidRPr="001D21D7">
        <w:t xml:space="preserve">Les cookies permettent de simplifier l’accès </w:t>
      </w:r>
      <w:r w:rsidR="000705F8">
        <w:t xml:space="preserve">et la navigation sur le </w:t>
      </w:r>
      <w:r w:rsidRPr="001D21D7">
        <w:t>site</w:t>
      </w:r>
      <w:r w:rsidR="00036096">
        <w:t xml:space="preserve"> web</w:t>
      </w:r>
      <w:r w:rsidRPr="001D21D7">
        <w:t xml:space="preserve"> </w:t>
      </w:r>
      <w:hyperlink r:id="rId9" w:history="1">
        <w:r w:rsidRPr="00C06D6E">
          <w:rPr>
            <w:rStyle w:val="Lienhypertexte"/>
          </w:rPr>
          <w:t>lesscouts.be</w:t>
        </w:r>
      </w:hyperlink>
      <w:r w:rsidR="000705F8">
        <w:t xml:space="preserve">. Ils </w:t>
      </w:r>
      <w:r w:rsidRPr="001D21D7">
        <w:t>accroissent la vitesse et l’efficacité d’utilisation</w:t>
      </w:r>
      <w:r w:rsidR="000705F8">
        <w:t xml:space="preserve"> du site. </w:t>
      </w:r>
      <w:r w:rsidRPr="001D21D7">
        <w:t xml:space="preserve">Ils peuvent aussi être utilisés pour individualiser le site selon </w:t>
      </w:r>
      <w:r w:rsidR="000705F8">
        <w:t xml:space="preserve">tes </w:t>
      </w:r>
      <w:r w:rsidR="00B06F66">
        <w:t xml:space="preserve">préférences personnelles. </w:t>
      </w:r>
    </w:p>
    <w:p w14:paraId="5324A794" w14:textId="1AFB7ADD" w:rsidR="000C72EF" w:rsidRPr="00190E90" w:rsidRDefault="001D768A" w:rsidP="001A59BC">
      <w:r w:rsidRPr="00190E90">
        <w:t xml:space="preserve">Plus d’infos sur </w:t>
      </w:r>
      <w:hyperlink r:id="rId10" w:history="1">
        <w:r w:rsidRPr="00190E90">
          <w:rPr>
            <w:rStyle w:val="Lienhypertexte"/>
          </w:rPr>
          <w:t>lesscouts.be &gt; Mentions légales</w:t>
        </w:r>
      </w:hyperlink>
      <w:r w:rsidRPr="00190E90">
        <w:t>.</w:t>
      </w:r>
    </w:p>
    <w:p w14:paraId="403DB84D" w14:textId="77777777" w:rsidR="001D768A" w:rsidRPr="006C077E" w:rsidRDefault="001D768A" w:rsidP="001D768A">
      <w:pPr>
        <w:pStyle w:val="Titre3"/>
        <w:rPr>
          <w:rFonts w:eastAsia="Arial"/>
        </w:rPr>
      </w:pPr>
      <w:r w:rsidRPr="006C077E">
        <w:rPr>
          <w:rFonts w:eastAsia="Arial"/>
        </w:rPr>
        <w:lastRenderedPageBreak/>
        <w:t>Comment la sécurité des données est-elle assurée ?</w:t>
      </w:r>
    </w:p>
    <w:p w14:paraId="738F9EF1" w14:textId="23943EA9" w:rsidR="004475D0" w:rsidRDefault="004475D0" w:rsidP="004475D0">
      <w:pPr>
        <w:pStyle w:val="Pucesniveau1"/>
        <w:numPr>
          <w:ilvl w:val="0"/>
          <w:numId w:val="0"/>
        </w:numPr>
        <w:rPr>
          <w:lang w:val="fr-BE" w:eastAsia="fr-FR"/>
        </w:rPr>
      </w:pPr>
      <w:r>
        <w:rPr>
          <w:lang w:val="fr-BE" w:eastAsia="fr-FR"/>
        </w:rPr>
        <w:t>Les Scouts mettent tout en œuvre pour assurer la sécurité de vos données à caractère personnel. Internet n’est toutefois pas un moyen d’information entièrement sécurisé. Un</w:t>
      </w:r>
      <w:r w:rsidR="00CB59AF">
        <w:rPr>
          <w:lang w:val="fr-BE" w:eastAsia="fr-FR"/>
        </w:rPr>
        <w:t>e</w:t>
      </w:r>
      <w:r>
        <w:rPr>
          <w:lang w:val="fr-BE" w:eastAsia="fr-FR"/>
        </w:rPr>
        <w:t xml:space="preserve"> garantie totale quant au respect de ta vie privée ne peut donc pas </w:t>
      </w:r>
      <w:r w:rsidR="000B6438">
        <w:rPr>
          <w:lang w:val="fr-BE" w:eastAsia="fr-FR"/>
        </w:rPr>
        <w:t>être assuré</w:t>
      </w:r>
      <w:r w:rsidR="0086104E">
        <w:rPr>
          <w:lang w:val="fr-BE" w:eastAsia="fr-FR"/>
        </w:rPr>
        <w:t>e</w:t>
      </w:r>
      <w:r w:rsidR="000B6438">
        <w:rPr>
          <w:lang w:val="fr-BE" w:eastAsia="fr-FR"/>
        </w:rPr>
        <w:t>. Les Scouts ont donc une obligation de moyen à cet égard et non une obligation de résult</w:t>
      </w:r>
      <w:r w:rsidR="0086104E">
        <w:rPr>
          <w:lang w:val="fr-BE" w:eastAsia="fr-FR"/>
        </w:rPr>
        <w:t>at</w:t>
      </w:r>
      <w:r w:rsidR="000B6438">
        <w:rPr>
          <w:lang w:val="fr-BE" w:eastAsia="fr-FR"/>
        </w:rPr>
        <w:t xml:space="preserve">. </w:t>
      </w:r>
    </w:p>
    <w:p w14:paraId="3E3740CA" w14:textId="067CD7D1" w:rsidR="000B6438" w:rsidRDefault="000B6438" w:rsidP="004475D0">
      <w:pPr>
        <w:pStyle w:val="Pucesniveau1"/>
        <w:numPr>
          <w:ilvl w:val="0"/>
          <w:numId w:val="0"/>
        </w:numPr>
        <w:rPr>
          <w:lang w:val="fr-BE" w:eastAsia="fr-FR"/>
        </w:rPr>
      </w:pPr>
    </w:p>
    <w:p w14:paraId="406B6DBA" w14:textId="77777777" w:rsidR="001D4D44" w:rsidRDefault="001D4D44" w:rsidP="004475D0">
      <w:pPr>
        <w:pStyle w:val="Pucesniveau1"/>
        <w:numPr>
          <w:ilvl w:val="0"/>
          <w:numId w:val="0"/>
        </w:numPr>
      </w:pPr>
      <w:r>
        <w:t>Les échanges d’informations entre l’utilisateur d’un de nos sites web appartenant à lesscouts.be et le site web sont cryptées (SSL). </w:t>
      </w:r>
    </w:p>
    <w:p w14:paraId="54B9C917" w14:textId="2F1A6C59" w:rsidR="000B6438" w:rsidRDefault="000B6438" w:rsidP="004475D0">
      <w:pPr>
        <w:pStyle w:val="Pucesniveau1"/>
        <w:numPr>
          <w:ilvl w:val="0"/>
          <w:numId w:val="0"/>
        </w:numPr>
        <w:rPr>
          <w:lang w:val="fr-BE" w:eastAsia="fr-FR"/>
        </w:rPr>
      </w:pPr>
    </w:p>
    <w:p w14:paraId="23BB60EF" w14:textId="62DFD3B9" w:rsidR="000B6438" w:rsidRDefault="000B6438" w:rsidP="004475D0">
      <w:pPr>
        <w:pStyle w:val="Pucesniveau1"/>
        <w:numPr>
          <w:ilvl w:val="0"/>
          <w:numId w:val="0"/>
        </w:numPr>
        <w:rPr>
          <w:lang w:val="fr-BE" w:eastAsia="fr-FR"/>
        </w:rPr>
      </w:pPr>
      <w:r>
        <w:rPr>
          <w:lang w:val="fr-BE" w:eastAsia="fr-FR"/>
        </w:rPr>
        <w:t>Les mesures techniques et organisationnelles destinées à assurer la protection des données à caractère personnel sont les suivantes :</w:t>
      </w:r>
    </w:p>
    <w:p w14:paraId="1AD42C27" w14:textId="3B778755" w:rsidR="001D768A" w:rsidRDefault="001D768A" w:rsidP="001D768A">
      <w:pPr>
        <w:pStyle w:val="Pucesniveau1"/>
        <w:rPr>
          <w:lang w:val="fr-BE" w:eastAsia="fr-FR"/>
        </w:rPr>
      </w:pPr>
      <w:r w:rsidRPr="001D768A">
        <w:rPr>
          <w:lang w:val="fr-BE" w:eastAsia="fr-FR"/>
        </w:rPr>
        <w:t>L’accès à la base de données des membres de la fédération (Desk) est protégé par login et mot de passe personnel.</w:t>
      </w:r>
    </w:p>
    <w:p w14:paraId="58AEA743" w14:textId="77777777" w:rsidR="001D768A" w:rsidRPr="001D768A" w:rsidRDefault="001D768A" w:rsidP="001D768A">
      <w:pPr>
        <w:pStyle w:val="Pucesniveau1"/>
        <w:rPr>
          <w:lang w:val="fr-BE" w:eastAsia="fr-FR"/>
        </w:rPr>
      </w:pPr>
      <w:r w:rsidRPr="001D768A">
        <w:rPr>
          <w:rFonts w:eastAsia="Times New Roman" w:cs="Times New Roman"/>
          <w:color w:val="333333"/>
          <w:lang w:val="fr-BE" w:eastAsia="fr-FR"/>
        </w:rPr>
        <w:t>L’accès à Desk est strictement réservé aux personnes habilitées à en prendre connaissance dans le cadre de leurs missions.</w:t>
      </w:r>
    </w:p>
    <w:p w14:paraId="3F53A00A" w14:textId="77777777" w:rsidR="001D768A" w:rsidRPr="001D768A" w:rsidRDefault="001D768A" w:rsidP="001D768A">
      <w:pPr>
        <w:pStyle w:val="Pucesniveau1"/>
        <w:rPr>
          <w:lang w:val="fr-BE" w:eastAsia="fr-FR"/>
        </w:rPr>
      </w:pPr>
      <w:r w:rsidRPr="001D768A">
        <w:rPr>
          <w:rFonts w:eastAsia="Times New Roman" w:cs="Times New Roman"/>
          <w:color w:val="333333"/>
          <w:lang w:val="fr-BE" w:eastAsia="fr-FR"/>
        </w:rPr>
        <w:t>Conformément à la législation en vigueur, Les Scouts s’assurent que ses sous-traitants s’engagent à respecter la sécurité et la confidentialité des données qui pourraient leur être transmises.</w:t>
      </w:r>
    </w:p>
    <w:p w14:paraId="062F6C4A" w14:textId="77777777" w:rsidR="001D768A" w:rsidRPr="001E6620" w:rsidRDefault="001D768A" w:rsidP="001D768A">
      <w:pPr>
        <w:pStyle w:val="Pucesniveau1"/>
        <w:rPr>
          <w:lang w:val="fr-BE" w:eastAsia="fr-FR"/>
        </w:rPr>
      </w:pPr>
      <w:r w:rsidRPr="001D768A">
        <w:rPr>
          <w:rFonts w:eastAsia="Times New Roman" w:cs="Times New Roman"/>
          <w:color w:val="333333"/>
          <w:lang w:val="fr-BE" w:eastAsia="fr-FR"/>
        </w:rPr>
        <w:t>Tous les employés des Scouts sont sensibilisés à la protection des données personnelles des membres au travers de formations.</w:t>
      </w:r>
    </w:p>
    <w:p w14:paraId="6BA7751E" w14:textId="3D2692DE" w:rsidR="001A59BC" w:rsidRPr="00672FC8" w:rsidRDefault="001D768A" w:rsidP="00672FC8">
      <w:pPr>
        <w:pStyle w:val="Titre3"/>
      </w:pPr>
      <w:r w:rsidRPr="006C077E">
        <w:t>Quels sont tes droits et comment les exercer ?</w:t>
      </w:r>
    </w:p>
    <w:p w14:paraId="1244FF48" w14:textId="5711E14F" w:rsidR="001D768A" w:rsidRPr="006C077E" w:rsidRDefault="001D768A" w:rsidP="001A59BC">
      <w:r w:rsidRPr="006C077E">
        <w:rPr>
          <w:spacing w:val="2"/>
        </w:rPr>
        <w:t xml:space="preserve">Tu conserves la </w:t>
      </w:r>
      <w:r w:rsidRPr="006C077E">
        <w:rPr>
          <w:spacing w:val="5"/>
        </w:rPr>
        <w:t>m</w:t>
      </w:r>
      <w:r w:rsidRPr="006C077E">
        <w:t>ait</w:t>
      </w:r>
      <w:r w:rsidRPr="006C077E">
        <w:rPr>
          <w:spacing w:val="1"/>
        </w:rPr>
        <w:t>r</w:t>
      </w:r>
      <w:r w:rsidRPr="006C077E">
        <w:rPr>
          <w:spacing w:val="-1"/>
        </w:rPr>
        <w:t>i</w:t>
      </w:r>
      <w:r w:rsidRPr="006C077E">
        <w:rPr>
          <w:spacing w:val="1"/>
        </w:rPr>
        <w:t>s</w:t>
      </w:r>
      <w:r w:rsidRPr="006C077E">
        <w:t>e</w:t>
      </w:r>
      <w:r w:rsidRPr="006C077E">
        <w:rPr>
          <w:spacing w:val="-8"/>
        </w:rPr>
        <w:t xml:space="preserve"> </w:t>
      </w:r>
      <w:r w:rsidRPr="006C077E">
        <w:t>de tes données personnelles. Sur</w:t>
      </w:r>
      <w:r w:rsidRPr="006C077E">
        <w:rPr>
          <w:spacing w:val="-2"/>
        </w:rPr>
        <w:t xml:space="preserve"> </w:t>
      </w:r>
      <w:r w:rsidRPr="006C077E">
        <w:rPr>
          <w:spacing w:val="1"/>
        </w:rPr>
        <w:t>s</w:t>
      </w:r>
      <w:r w:rsidRPr="006C077E">
        <w:rPr>
          <w:spacing w:val="-1"/>
        </w:rPr>
        <w:t>i</w:t>
      </w:r>
      <w:r w:rsidRPr="006C077E">
        <w:rPr>
          <w:spacing w:val="5"/>
        </w:rPr>
        <w:t>m</w:t>
      </w:r>
      <w:r w:rsidRPr="006C077E">
        <w:t>p</w:t>
      </w:r>
      <w:r w:rsidRPr="006C077E">
        <w:rPr>
          <w:spacing w:val="-1"/>
        </w:rPr>
        <w:t>l</w:t>
      </w:r>
      <w:r w:rsidRPr="006C077E">
        <w:t>e</w:t>
      </w:r>
      <w:r w:rsidRPr="006C077E">
        <w:rPr>
          <w:spacing w:val="-4"/>
        </w:rPr>
        <w:t xml:space="preserve"> </w:t>
      </w:r>
      <w:r w:rsidRPr="006C077E">
        <w:t>de</w:t>
      </w:r>
      <w:r w:rsidRPr="006C077E">
        <w:rPr>
          <w:spacing w:val="5"/>
        </w:rPr>
        <w:t>m</w:t>
      </w:r>
      <w:r w:rsidRPr="006C077E">
        <w:t>ande</w:t>
      </w:r>
      <w:r w:rsidRPr="006C077E">
        <w:rPr>
          <w:spacing w:val="-8"/>
        </w:rPr>
        <w:t xml:space="preserve"> </w:t>
      </w:r>
      <w:r w:rsidRPr="006C077E">
        <w:t>é</w:t>
      </w:r>
      <w:r w:rsidRPr="006C077E">
        <w:rPr>
          <w:spacing w:val="1"/>
        </w:rPr>
        <w:t>cr</w:t>
      </w:r>
      <w:r w:rsidRPr="006C077E">
        <w:rPr>
          <w:spacing w:val="-1"/>
        </w:rPr>
        <w:t>i</w:t>
      </w:r>
      <w:r w:rsidRPr="006C077E">
        <w:rPr>
          <w:spacing w:val="2"/>
        </w:rPr>
        <w:t>t</w:t>
      </w:r>
      <w:r w:rsidRPr="006C077E">
        <w:t>e</w:t>
      </w:r>
      <w:r w:rsidRPr="006C077E">
        <w:rPr>
          <w:spacing w:val="-5"/>
        </w:rPr>
        <w:t xml:space="preserve"> </w:t>
      </w:r>
      <w:r w:rsidRPr="006C077E">
        <w:t>a</w:t>
      </w:r>
      <w:r w:rsidRPr="006C077E">
        <w:rPr>
          <w:spacing w:val="1"/>
        </w:rPr>
        <w:t>cc</w:t>
      </w:r>
      <w:r w:rsidRPr="006C077E">
        <w:t>o</w:t>
      </w:r>
      <w:r w:rsidRPr="006C077E">
        <w:rPr>
          <w:spacing w:val="4"/>
        </w:rPr>
        <w:t>m</w:t>
      </w:r>
      <w:r w:rsidRPr="006C077E">
        <w:t>pagnée</w:t>
      </w:r>
      <w:r w:rsidRPr="006C077E">
        <w:rPr>
          <w:spacing w:val="-11"/>
        </w:rPr>
        <w:t xml:space="preserve"> </w:t>
      </w:r>
      <w:r w:rsidRPr="006C077E">
        <w:t>d</w:t>
      </w:r>
      <w:r w:rsidRPr="006C077E">
        <w:rPr>
          <w:spacing w:val="1"/>
        </w:rPr>
        <w:t>’</w:t>
      </w:r>
      <w:r w:rsidRPr="006C077E">
        <w:rPr>
          <w:spacing w:val="2"/>
        </w:rPr>
        <w:t>u</w:t>
      </w:r>
      <w:r w:rsidRPr="006C077E">
        <w:t>ne</w:t>
      </w:r>
      <w:r w:rsidRPr="006C077E">
        <w:rPr>
          <w:spacing w:val="-5"/>
        </w:rPr>
        <w:t xml:space="preserve"> </w:t>
      </w:r>
      <w:r w:rsidRPr="006C077E">
        <w:rPr>
          <w:spacing w:val="1"/>
        </w:rPr>
        <w:t>c</w:t>
      </w:r>
      <w:r w:rsidRPr="006C077E">
        <w:t>o</w:t>
      </w:r>
      <w:r w:rsidRPr="006C077E">
        <w:rPr>
          <w:spacing w:val="2"/>
        </w:rPr>
        <w:t>p</w:t>
      </w:r>
      <w:r w:rsidRPr="006C077E">
        <w:rPr>
          <w:spacing w:val="-1"/>
        </w:rPr>
        <w:t>i</w:t>
      </w:r>
      <w:r w:rsidRPr="006C077E">
        <w:t>e</w:t>
      </w:r>
      <w:r w:rsidRPr="006C077E">
        <w:rPr>
          <w:spacing w:val="-3"/>
        </w:rPr>
        <w:t xml:space="preserve"> </w:t>
      </w:r>
      <w:r w:rsidRPr="006C077E">
        <w:t>d</w:t>
      </w:r>
      <w:r w:rsidRPr="006C077E">
        <w:rPr>
          <w:spacing w:val="-1"/>
        </w:rPr>
        <w:t>’</w:t>
      </w:r>
      <w:r w:rsidRPr="006C077E">
        <w:rPr>
          <w:spacing w:val="2"/>
        </w:rPr>
        <w:t>u</w:t>
      </w:r>
      <w:r w:rsidRPr="006C077E">
        <w:t>ne</w:t>
      </w:r>
      <w:r w:rsidRPr="006C077E">
        <w:rPr>
          <w:spacing w:val="-3"/>
        </w:rPr>
        <w:t xml:space="preserve"> </w:t>
      </w:r>
      <w:r w:rsidRPr="006C077E">
        <w:t>p</w:t>
      </w:r>
      <w:r w:rsidRPr="006C077E">
        <w:rPr>
          <w:spacing w:val="1"/>
        </w:rPr>
        <w:t>i</w:t>
      </w:r>
      <w:r w:rsidRPr="006C077E">
        <w:t>è</w:t>
      </w:r>
      <w:r w:rsidRPr="006C077E">
        <w:rPr>
          <w:spacing w:val="1"/>
        </w:rPr>
        <w:t>c</w:t>
      </w:r>
      <w:r w:rsidRPr="006C077E">
        <w:t>e</w:t>
      </w:r>
      <w:r w:rsidRPr="006C077E">
        <w:rPr>
          <w:spacing w:val="-5"/>
        </w:rPr>
        <w:t xml:space="preserve"> </w:t>
      </w:r>
      <w:r w:rsidRPr="006C077E">
        <w:rPr>
          <w:spacing w:val="2"/>
          <w:w w:val="99"/>
        </w:rPr>
        <w:t>d</w:t>
      </w:r>
      <w:r w:rsidRPr="006C077E">
        <w:rPr>
          <w:spacing w:val="-1"/>
          <w:w w:val="99"/>
        </w:rPr>
        <w:t>’i</w:t>
      </w:r>
      <w:r w:rsidRPr="006C077E">
        <w:rPr>
          <w:spacing w:val="2"/>
          <w:w w:val="99"/>
        </w:rPr>
        <w:t>d</w:t>
      </w:r>
      <w:r w:rsidRPr="006C077E">
        <w:rPr>
          <w:spacing w:val="-1"/>
          <w:w w:val="99"/>
        </w:rPr>
        <w:t>e</w:t>
      </w:r>
      <w:r w:rsidRPr="006C077E">
        <w:rPr>
          <w:spacing w:val="2"/>
          <w:w w:val="99"/>
        </w:rPr>
        <w:t>n</w:t>
      </w:r>
      <w:r w:rsidRPr="006C077E">
        <w:rPr>
          <w:w w:val="99"/>
        </w:rPr>
        <w:t>t</w:t>
      </w:r>
      <w:r w:rsidRPr="006C077E">
        <w:rPr>
          <w:spacing w:val="-1"/>
          <w:w w:val="99"/>
        </w:rPr>
        <w:t>i</w:t>
      </w:r>
      <w:r w:rsidR="001A59BC">
        <w:rPr>
          <w:w w:val="99"/>
        </w:rPr>
        <w:t>té, p</w:t>
      </w:r>
      <w:r w:rsidR="001A59BC">
        <w:rPr>
          <w:spacing w:val="2"/>
        </w:rPr>
        <w:t xml:space="preserve">ar courrier </w:t>
      </w:r>
      <w:r w:rsidRPr="006C077E">
        <w:rPr>
          <w:spacing w:val="-4"/>
        </w:rPr>
        <w:t>(21 rue de Dublin, 1050 Ixelles) o</w:t>
      </w:r>
      <w:r w:rsidRPr="006C077E">
        <w:t>u</w:t>
      </w:r>
      <w:r w:rsidRPr="006C077E">
        <w:rPr>
          <w:spacing w:val="-2"/>
        </w:rPr>
        <w:t xml:space="preserve"> </w:t>
      </w:r>
      <w:r w:rsidRPr="006C077E">
        <w:t>par e</w:t>
      </w:r>
      <w:r w:rsidRPr="006C077E">
        <w:rPr>
          <w:spacing w:val="4"/>
        </w:rPr>
        <w:t>m</w:t>
      </w:r>
      <w:r w:rsidRPr="006C077E">
        <w:t>a</w:t>
      </w:r>
      <w:r w:rsidRPr="006C077E">
        <w:rPr>
          <w:spacing w:val="-1"/>
        </w:rPr>
        <w:t>i</w:t>
      </w:r>
      <w:r w:rsidRPr="006C077E">
        <w:t>l (</w:t>
      </w:r>
      <w:r w:rsidR="00F66E78">
        <w:rPr>
          <w:rStyle w:val="Lienhypertexte"/>
          <w:rFonts w:eastAsia="Arial" w:cs="Arial"/>
        </w:rPr>
        <w:t>lesscouts@</w:t>
      </w:r>
      <w:hyperlink r:id="rId11" w:history="1">
        <w:r w:rsidR="00F66E78" w:rsidRPr="001A3610">
          <w:rPr>
            <w:rStyle w:val="Lienhypertexte"/>
            <w:rFonts w:eastAsia="Arial" w:cs="Arial"/>
          </w:rPr>
          <w:t>lesscouts</w:t>
        </w:r>
      </w:hyperlink>
      <w:r w:rsidR="00F66E78">
        <w:rPr>
          <w:rStyle w:val="Lienhypertexte"/>
          <w:rFonts w:eastAsia="Arial" w:cs="Arial"/>
        </w:rPr>
        <w:t>.be</w:t>
      </w:r>
      <w:r w:rsidRPr="006C077E">
        <w:t xml:space="preserve">), tu peux demander </w:t>
      </w:r>
      <w:r w:rsidR="00AB164D">
        <w:t xml:space="preserve">selon le type de traitement </w:t>
      </w:r>
      <w:r w:rsidRPr="006C077E">
        <w:t>:</w:t>
      </w:r>
    </w:p>
    <w:p w14:paraId="35A229C1" w14:textId="3351EF53" w:rsidR="001C29CD" w:rsidRPr="009C7DA1" w:rsidRDefault="00A74114" w:rsidP="001D768A">
      <w:pPr>
        <w:pStyle w:val="Pucesniveau1"/>
      </w:pPr>
      <w:r>
        <w:rPr>
          <w:spacing w:val="2"/>
        </w:rPr>
        <w:t xml:space="preserve">Un </w:t>
      </w:r>
      <w:r w:rsidR="001C29CD">
        <w:rPr>
          <w:spacing w:val="2"/>
        </w:rPr>
        <w:t>accès à tes données ;</w:t>
      </w:r>
    </w:p>
    <w:p w14:paraId="7C021889" w14:textId="33A0A9E3" w:rsidR="001D768A" w:rsidRDefault="001D768A" w:rsidP="001D768A">
      <w:pPr>
        <w:pStyle w:val="Pucesniveau1"/>
      </w:pPr>
      <w:r w:rsidRPr="001D768A">
        <w:rPr>
          <w:spacing w:val="2"/>
        </w:rPr>
        <w:t>u</w:t>
      </w:r>
      <w:r w:rsidRPr="001D768A">
        <w:t>ne</w:t>
      </w:r>
      <w:r w:rsidRPr="001D768A">
        <w:rPr>
          <w:spacing w:val="-4"/>
        </w:rPr>
        <w:t xml:space="preserve"> </w:t>
      </w:r>
      <w:r w:rsidRPr="001D768A">
        <w:rPr>
          <w:spacing w:val="1"/>
        </w:rPr>
        <w:t>r</w:t>
      </w:r>
      <w:r w:rsidRPr="001D768A">
        <w:t>e</w:t>
      </w:r>
      <w:r w:rsidRPr="001D768A">
        <w:rPr>
          <w:spacing w:val="1"/>
        </w:rPr>
        <w:t>c</w:t>
      </w:r>
      <w:r w:rsidRPr="001D768A">
        <w:t>t</w:t>
      </w:r>
      <w:r w:rsidRPr="001D768A">
        <w:rPr>
          <w:spacing w:val="-1"/>
        </w:rPr>
        <w:t>i</w:t>
      </w:r>
      <w:r w:rsidRPr="001D768A">
        <w:rPr>
          <w:spacing w:val="2"/>
        </w:rPr>
        <w:t>f</w:t>
      </w:r>
      <w:r w:rsidRPr="001D768A">
        <w:rPr>
          <w:spacing w:val="-1"/>
        </w:rPr>
        <w:t>i</w:t>
      </w:r>
      <w:r w:rsidRPr="001D768A">
        <w:rPr>
          <w:spacing w:val="1"/>
        </w:rPr>
        <w:t>c</w:t>
      </w:r>
      <w:r w:rsidRPr="001D768A">
        <w:t>a</w:t>
      </w:r>
      <w:r w:rsidRPr="001D768A">
        <w:rPr>
          <w:spacing w:val="2"/>
        </w:rPr>
        <w:t>t</w:t>
      </w:r>
      <w:r w:rsidRPr="001D768A">
        <w:rPr>
          <w:spacing w:val="-1"/>
        </w:rPr>
        <w:t>i</w:t>
      </w:r>
      <w:r w:rsidRPr="001D768A">
        <w:t xml:space="preserve">on de tes données ; </w:t>
      </w:r>
    </w:p>
    <w:p w14:paraId="1F56A5A7" w14:textId="4EFA7083" w:rsidR="00672FC8" w:rsidRPr="00672FC8" w:rsidRDefault="00672FC8" w:rsidP="00672FC8">
      <w:pPr>
        <w:pStyle w:val="Pucesniveau1"/>
      </w:pPr>
      <w:r w:rsidRPr="001D768A">
        <w:rPr>
          <w:rFonts w:eastAsia="Arial" w:cs="Arial"/>
          <w:color w:val="000000"/>
          <w:spacing w:val="1"/>
        </w:rPr>
        <w:t>l</w:t>
      </w:r>
      <w:r w:rsidRPr="001D768A">
        <w:rPr>
          <w:rFonts w:eastAsia="Arial" w:cs="Arial"/>
          <w:color w:val="000000"/>
        </w:rPr>
        <w:t>a</w:t>
      </w:r>
      <w:r w:rsidRPr="001D768A">
        <w:rPr>
          <w:rFonts w:eastAsia="Arial" w:cs="Arial"/>
          <w:color w:val="000000"/>
          <w:spacing w:val="-2"/>
        </w:rPr>
        <w:t xml:space="preserve"> </w:t>
      </w:r>
      <w:r w:rsidRPr="001D768A">
        <w:rPr>
          <w:rFonts w:eastAsia="Arial" w:cs="Arial"/>
          <w:color w:val="000000"/>
          <w:spacing w:val="1"/>
        </w:rPr>
        <w:t>l</w:t>
      </w:r>
      <w:r w:rsidRPr="001D768A">
        <w:rPr>
          <w:rFonts w:eastAsia="Arial" w:cs="Arial"/>
          <w:color w:val="000000"/>
          <w:spacing w:val="-1"/>
        </w:rPr>
        <w:t>i</w:t>
      </w:r>
      <w:r w:rsidRPr="001D768A">
        <w:rPr>
          <w:rFonts w:eastAsia="Arial" w:cs="Arial"/>
          <w:color w:val="000000"/>
          <w:spacing w:val="5"/>
        </w:rPr>
        <w:t>m</w:t>
      </w:r>
      <w:r w:rsidRPr="001D768A">
        <w:rPr>
          <w:rFonts w:eastAsia="Arial" w:cs="Arial"/>
          <w:color w:val="000000"/>
          <w:spacing w:val="-1"/>
        </w:rPr>
        <w:t>i</w:t>
      </w:r>
      <w:r w:rsidRPr="001D768A">
        <w:rPr>
          <w:rFonts w:eastAsia="Arial" w:cs="Arial"/>
          <w:color w:val="000000"/>
        </w:rPr>
        <w:t>tat</w:t>
      </w:r>
      <w:r w:rsidRPr="001D768A">
        <w:rPr>
          <w:rFonts w:eastAsia="Arial" w:cs="Arial"/>
          <w:color w:val="000000"/>
          <w:spacing w:val="1"/>
        </w:rPr>
        <w:t>i</w:t>
      </w:r>
      <w:r w:rsidRPr="001D768A">
        <w:rPr>
          <w:rFonts w:eastAsia="Arial" w:cs="Arial"/>
          <w:color w:val="000000"/>
        </w:rPr>
        <w:t>on</w:t>
      </w:r>
      <w:r w:rsidRPr="001D768A">
        <w:rPr>
          <w:rFonts w:eastAsia="Arial" w:cs="Arial"/>
          <w:color w:val="000000"/>
          <w:spacing w:val="-8"/>
        </w:rPr>
        <w:t xml:space="preserve"> </w:t>
      </w:r>
      <w:r w:rsidRPr="001D768A">
        <w:rPr>
          <w:rFonts w:eastAsia="Arial" w:cs="Arial"/>
          <w:color w:val="000000"/>
          <w:spacing w:val="2"/>
        </w:rPr>
        <w:t>d</w:t>
      </w:r>
      <w:r w:rsidRPr="001D768A">
        <w:rPr>
          <w:rFonts w:eastAsia="Arial" w:cs="Arial"/>
          <w:color w:val="000000"/>
        </w:rPr>
        <w:t>u</w:t>
      </w:r>
      <w:r w:rsidRPr="001D768A">
        <w:rPr>
          <w:rFonts w:eastAsia="Arial" w:cs="Arial"/>
          <w:color w:val="000000"/>
          <w:spacing w:val="-2"/>
        </w:rPr>
        <w:t xml:space="preserve"> </w:t>
      </w:r>
      <w:r w:rsidRPr="001D768A">
        <w:rPr>
          <w:rFonts w:eastAsia="Arial" w:cs="Arial"/>
          <w:color w:val="000000"/>
        </w:rPr>
        <w:t>t</w:t>
      </w:r>
      <w:r w:rsidRPr="001D768A">
        <w:rPr>
          <w:rFonts w:eastAsia="Arial" w:cs="Arial"/>
          <w:color w:val="000000"/>
          <w:spacing w:val="1"/>
        </w:rPr>
        <w:t>r</w:t>
      </w:r>
      <w:r w:rsidRPr="001D768A">
        <w:rPr>
          <w:rFonts w:eastAsia="Arial" w:cs="Arial"/>
          <w:color w:val="000000"/>
          <w:spacing w:val="2"/>
        </w:rPr>
        <w:t>a</w:t>
      </w:r>
      <w:r w:rsidRPr="001D768A">
        <w:rPr>
          <w:rFonts w:eastAsia="Arial" w:cs="Arial"/>
          <w:color w:val="000000"/>
          <w:spacing w:val="-1"/>
        </w:rPr>
        <w:t>i</w:t>
      </w:r>
      <w:r w:rsidRPr="001D768A">
        <w:rPr>
          <w:rFonts w:eastAsia="Arial" w:cs="Arial"/>
          <w:color w:val="000000"/>
        </w:rPr>
        <w:t>te</w:t>
      </w:r>
      <w:r w:rsidRPr="001D768A">
        <w:rPr>
          <w:rFonts w:eastAsia="Arial" w:cs="Arial"/>
          <w:color w:val="000000"/>
          <w:spacing w:val="5"/>
        </w:rPr>
        <w:t>m</w:t>
      </w:r>
      <w:r w:rsidRPr="001D768A">
        <w:rPr>
          <w:rFonts w:eastAsia="Arial" w:cs="Arial"/>
          <w:color w:val="000000"/>
        </w:rPr>
        <w:t>ent</w:t>
      </w:r>
      <w:r>
        <w:rPr>
          <w:rFonts w:eastAsia="Arial" w:cs="Arial"/>
          <w:color w:val="000000"/>
        </w:rPr>
        <w:t> ;</w:t>
      </w:r>
    </w:p>
    <w:p w14:paraId="78BB414E" w14:textId="3255510E" w:rsidR="00672FC8" w:rsidRDefault="00672FC8" w:rsidP="00672FC8">
      <w:pPr>
        <w:pStyle w:val="Pucesniveau1"/>
      </w:pPr>
      <w:r w:rsidRPr="001D768A">
        <w:rPr>
          <w:rFonts w:eastAsia="Arial" w:cs="Arial"/>
          <w:color w:val="000000"/>
          <w:spacing w:val="-10"/>
        </w:rPr>
        <w:t>à recevoir l’entièreté des données te concer</w:t>
      </w:r>
      <w:r>
        <w:rPr>
          <w:rFonts w:eastAsia="Arial" w:cs="Arial"/>
          <w:color w:val="000000"/>
          <w:spacing w:val="-10"/>
        </w:rPr>
        <w:t>nant (portabilité des données) ;</w:t>
      </w:r>
    </w:p>
    <w:p w14:paraId="021FFAFC" w14:textId="77777777" w:rsidR="00AB164D" w:rsidRPr="009C7DA1" w:rsidRDefault="001D768A" w:rsidP="00672FC8">
      <w:pPr>
        <w:pStyle w:val="Pucesniveau1"/>
      </w:pPr>
      <w:r w:rsidRPr="001D768A">
        <w:rPr>
          <w:rFonts w:eastAsia="Arial" w:cs="Arial"/>
          <w:color w:val="000000"/>
          <w:spacing w:val="-1"/>
        </w:rPr>
        <w:t>l’</w:t>
      </w:r>
      <w:r w:rsidRPr="001D768A">
        <w:rPr>
          <w:rFonts w:eastAsia="Arial" w:cs="Arial"/>
          <w:color w:val="000000"/>
        </w:rPr>
        <w:t>e</w:t>
      </w:r>
      <w:r w:rsidRPr="001D768A">
        <w:rPr>
          <w:rFonts w:eastAsia="Arial" w:cs="Arial"/>
          <w:color w:val="000000"/>
          <w:spacing w:val="2"/>
        </w:rPr>
        <w:t>ff</w:t>
      </w:r>
      <w:r w:rsidRPr="001D768A">
        <w:rPr>
          <w:rFonts w:eastAsia="Arial" w:cs="Arial"/>
          <w:color w:val="000000"/>
        </w:rPr>
        <w:t>a</w:t>
      </w:r>
      <w:r w:rsidRPr="001D768A">
        <w:rPr>
          <w:rFonts w:eastAsia="Arial" w:cs="Arial"/>
          <w:color w:val="000000"/>
          <w:spacing w:val="1"/>
        </w:rPr>
        <w:t>c</w:t>
      </w:r>
      <w:r w:rsidRPr="001D768A">
        <w:rPr>
          <w:rFonts w:eastAsia="Arial" w:cs="Arial"/>
          <w:color w:val="000000"/>
          <w:spacing w:val="-3"/>
        </w:rPr>
        <w:t>e</w:t>
      </w:r>
      <w:r w:rsidRPr="001D768A">
        <w:rPr>
          <w:rFonts w:eastAsia="Arial" w:cs="Arial"/>
          <w:color w:val="000000"/>
          <w:spacing w:val="5"/>
        </w:rPr>
        <w:t>m</w:t>
      </w:r>
      <w:r w:rsidRPr="001D768A">
        <w:rPr>
          <w:rFonts w:eastAsia="Arial" w:cs="Arial"/>
          <w:color w:val="000000"/>
        </w:rPr>
        <w:t>ent</w:t>
      </w:r>
      <w:r w:rsidR="00363B78">
        <w:rPr>
          <w:rFonts w:eastAsia="Arial" w:cs="Arial"/>
          <w:color w:val="000000"/>
          <w:spacing w:val="-11"/>
        </w:rPr>
        <w:t xml:space="preserve"> des données (dans ce cas, tu ne seras plus membre des Scouts)</w:t>
      </w:r>
      <w:r w:rsidR="00AB164D">
        <w:rPr>
          <w:rFonts w:eastAsia="Arial" w:cs="Arial"/>
          <w:color w:val="000000"/>
          <w:spacing w:val="-11"/>
        </w:rPr>
        <w:t> ;</w:t>
      </w:r>
    </w:p>
    <w:p w14:paraId="42C11A07" w14:textId="67BA7DEB" w:rsidR="001D768A" w:rsidRPr="000B6438" w:rsidRDefault="00AB164D" w:rsidP="00672FC8">
      <w:pPr>
        <w:pStyle w:val="Pucesniveau1"/>
      </w:pPr>
      <w:r>
        <w:rPr>
          <w:rFonts w:eastAsia="Arial" w:cs="Arial"/>
          <w:color w:val="000000"/>
          <w:spacing w:val="-11"/>
        </w:rPr>
        <w:t>l</w:t>
      </w:r>
      <w:r w:rsidR="00A74114">
        <w:rPr>
          <w:rFonts w:eastAsia="Arial" w:cs="Arial"/>
          <w:color w:val="000000"/>
          <w:spacing w:val="-11"/>
        </w:rPr>
        <w:t>e</w:t>
      </w:r>
      <w:r>
        <w:rPr>
          <w:rFonts w:eastAsia="Arial" w:cs="Arial"/>
          <w:color w:val="000000"/>
          <w:spacing w:val="-11"/>
        </w:rPr>
        <w:t xml:space="preserve"> droit de refuser le traitement de tes données sans que cela ne puisse porter atteinte aux traitements effectués antérieurement à ce refus</w:t>
      </w:r>
    </w:p>
    <w:p w14:paraId="5CA182D8" w14:textId="1E94FDD3" w:rsidR="000B6438" w:rsidRPr="001D768A" w:rsidRDefault="000B6438" w:rsidP="000B6438">
      <w:pPr>
        <w:pStyle w:val="Pucesniveau1"/>
        <w:numPr>
          <w:ilvl w:val="0"/>
          <w:numId w:val="0"/>
        </w:numPr>
      </w:pPr>
      <w:r>
        <w:t>Tu as</w:t>
      </w:r>
      <w:r w:rsidR="001C29CD">
        <w:t xml:space="preserve"> également</w:t>
      </w:r>
      <w:r>
        <w:t xml:space="preserve"> la possibilité d’introduire une réclamation auprès de l’Autorité de protection des données</w:t>
      </w:r>
      <w:r w:rsidR="001C29CD">
        <w:t xml:space="preserve"> soit par courrier </w:t>
      </w:r>
      <w:r w:rsidR="001C29CD" w:rsidRPr="001C29CD">
        <w:t>à l’attention de l’Autorité de protection des données, Rue de la Presse 35 à 1000 Bruxelles</w:t>
      </w:r>
      <w:r w:rsidR="001C29CD">
        <w:t xml:space="preserve"> soit par voie électronique (contact@apd-gba.be)</w:t>
      </w:r>
      <w:r>
        <w:t>.</w:t>
      </w:r>
    </w:p>
    <w:p w14:paraId="7521F361" w14:textId="69A06437" w:rsidR="001D768A" w:rsidRPr="00672FC8" w:rsidRDefault="001D768A" w:rsidP="00672FC8">
      <w:pPr>
        <w:pStyle w:val="Titre3"/>
        <w:rPr>
          <w:rFonts w:eastAsiaTheme="minorHAnsi"/>
        </w:rPr>
      </w:pPr>
      <w:r w:rsidRPr="00672FC8">
        <w:rPr>
          <w:rFonts w:eastAsia="Arial"/>
        </w:rPr>
        <w:t>Mes données peuvent-elles être transférées à l’étranger ?</w:t>
      </w:r>
    </w:p>
    <w:p w14:paraId="3282C654" w14:textId="77777777" w:rsidR="00036096" w:rsidRDefault="001D768A" w:rsidP="001D768A">
      <w:pPr>
        <w:rPr>
          <w:rFonts w:eastAsia="Times New Roman"/>
          <w:shd w:val="clear" w:color="auto" w:fill="FFFFFF"/>
          <w:lang w:val="fr-BE" w:eastAsia="fr-FR"/>
        </w:rPr>
      </w:pPr>
      <w:r w:rsidRPr="006C077E">
        <w:t>Oui, si le pays vers lequel sont transférées tes données as</w:t>
      </w:r>
      <w:r>
        <w:t>s</w:t>
      </w:r>
      <w:r w:rsidRPr="006C077E">
        <w:t>ure un niveau de protection adéquat</w:t>
      </w:r>
      <w:r>
        <w:t xml:space="preserve"> et tel que prévu dans le règlement général de la protection des données</w:t>
      </w:r>
      <w:r w:rsidRPr="006C077E">
        <w:t xml:space="preserve">. </w:t>
      </w:r>
      <w:r w:rsidRPr="00435A75">
        <w:rPr>
          <w:rFonts w:eastAsia="Times New Roman"/>
          <w:shd w:val="clear" w:color="auto" w:fill="FFFFFF"/>
          <w:lang w:val="fr-BE" w:eastAsia="fr-FR"/>
        </w:rPr>
        <w:t>Par exemple, le service International pourra communiquer tes données à d’autres associations scoutes</w:t>
      </w:r>
      <w:r>
        <w:rPr>
          <w:rFonts w:eastAsia="Times New Roman"/>
          <w:shd w:val="clear" w:color="auto" w:fill="FFFFFF"/>
          <w:lang w:val="fr-BE" w:eastAsia="fr-FR"/>
        </w:rPr>
        <w:t xml:space="preserve"> reconnues par </w:t>
      </w:r>
      <w:hyperlink r:id="rId12" w:history="1">
        <w:r w:rsidRPr="00B16162">
          <w:rPr>
            <w:rStyle w:val="Lienhypertexte"/>
            <w:rFonts w:eastAsia="Times New Roman" w:cs="Arial"/>
            <w:shd w:val="clear" w:color="auto" w:fill="FFFFFF"/>
            <w:lang w:val="fr-BE" w:eastAsia="fr-FR"/>
          </w:rPr>
          <w:t>l’Organisation Mondiale du Mouvement Scout</w:t>
        </w:r>
      </w:hyperlink>
      <w:r>
        <w:rPr>
          <w:rFonts w:eastAsia="Times New Roman"/>
          <w:shd w:val="clear" w:color="auto" w:fill="FFFFFF"/>
          <w:lang w:val="fr-BE" w:eastAsia="fr-FR"/>
        </w:rPr>
        <w:t xml:space="preserve"> </w:t>
      </w:r>
      <w:r w:rsidRPr="00435A75">
        <w:rPr>
          <w:rFonts w:eastAsia="Times New Roman"/>
          <w:shd w:val="clear" w:color="auto" w:fill="FFFFFF"/>
          <w:lang w:val="fr-BE" w:eastAsia="fr-FR"/>
        </w:rPr>
        <w:t>dans le cadre des camps à l’étranger ou du programme Erasmus scout.</w:t>
      </w:r>
    </w:p>
    <w:p w14:paraId="5DFF422E" w14:textId="77777777" w:rsidR="001D768A" w:rsidRPr="006C077E" w:rsidRDefault="001D768A" w:rsidP="001D768A">
      <w:pPr>
        <w:pStyle w:val="Titre3"/>
        <w:rPr>
          <w:rFonts w:eastAsia="Arial"/>
        </w:rPr>
      </w:pPr>
      <w:r w:rsidRPr="006C077E">
        <w:rPr>
          <w:rFonts w:eastAsia="Arial"/>
        </w:rPr>
        <w:lastRenderedPageBreak/>
        <w:t>Vais-je recevoir de la pub ?</w:t>
      </w:r>
    </w:p>
    <w:p w14:paraId="315B6BDF" w14:textId="077245B8" w:rsidR="008F6A46" w:rsidRDefault="00AB164D" w:rsidP="001D768A">
      <w:r>
        <w:t xml:space="preserve"> Aucune de </w:t>
      </w:r>
      <w:r w:rsidR="008F6A46">
        <w:t>tes</w:t>
      </w:r>
      <w:r>
        <w:t xml:space="preserve"> données ne sera communiqu</w:t>
      </w:r>
      <w:r w:rsidR="008F6A46">
        <w:t>ée</w:t>
      </w:r>
      <w:r>
        <w:t xml:space="preserve"> à des tiers, ni utilisée à des fins commerciales, sauf le cas échéant pour que Les Scouts puisse</w:t>
      </w:r>
      <w:r w:rsidR="00CB59AF">
        <w:t>nt</w:t>
      </w:r>
      <w:r>
        <w:t xml:space="preserve"> t’envoyer des d’informations relative</w:t>
      </w:r>
      <w:r w:rsidR="00A74114">
        <w:t>s</w:t>
      </w:r>
      <w:r>
        <w:t xml:space="preserve"> au mouvement ou à la fédération et aux sous-traitants des Scouts pour l’exécution de ses contrats avec toi notamment.</w:t>
      </w:r>
    </w:p>
    <w:p w14:paraId="28C718C1" w14:textId="77777777" w:rsidR="006867BA" w:rsidRDefault="006867BA" w:rsidP="001D768A"/>
    <w:p w14:paraId="5ECC5F23" w14:textId="77777777" w:rsidR="001D768A" w:rsidRDefault="001D768A" w:rsidP="001D768A"/>
    <w:p w14:paraId="52B8DE6E" w14:textId="5FE50DFA" w:rsidR="00F15D4D" w:rsidRPr="001D768A" w:rsidRDefault="008F6A46" w:rsidP="00A74114">
      <w:pPr>
        <w:pStyle w:val="Titre4"/>
      </w:pPr>
      <w:r>
        <w:rPr>
          <w:spacing w:val="-9"/>
        </w:rPr>
        <w:t xml:space="preserve">Les Scouts peuvent être amenés à devoir modifier la présente </w:t>
      </w:r>
      <w:r w:rsidR="00C20263">
        <w:rPr>
          <w:spacing w:val="-9"/>
        </w:rPr>
        <w:t>C</w:t>
      </w:r>
      <w:r>
        <w:rPr>
          <w:spacing w:val="-9"/>
        </w:rPr>
        <w:t>harte</w:t>
      </w:r>
      <w:r w:rsidR="00613417">
        <w:rPr>
          <w:spacing w:val="-9"/>
        </w:rPr>
        <w:t>.</w:t>
      </w:r>
      <w:r w:rsidR="00A37A1F">
        <w:rPr>
          <w:spacing w:val="-9"/>
        </w:rPr>
        <w:t xml:space="preserve"> Si cela devait se produire, ces modifications seront clairement indiquées</w:t>
      </w:r>
      <w:r>
        <w:rPr>
          <w:spacing w:val="-9"/>
        </w:rPr>
        <w:t xml:space="preserve">. </w:t>
      </w:r>
      <w:r w:rsidR="00A37A1F">
        <w:rPr>
          <w:spacing w:val="-9"/>
        </w:rPr>
        <w:t xml:space="preserve"> Il est toutefois de ta responsabilité de consulter régulièrement ce document pour prendre connaissance des éventuels changements. </w:t>
      </w:r>
    </w:p>
    <w:sectPr w:rsidR="00F15D4D" w:rsidRPr="001D768A" w:rsidSect="00943298">
      <w:headerReference w:type="even" r:id="rId13"/>
      <w:headerReference w:type="default" r:id="rId14"/>
      <w:footerReference w:type="even" r:id="rId15"/>
      <w:footerReference w:type="default" r:id="rId16"/>
      <w:headerReference w:type="first" r:id="rId17"/>
      <w:footerReference w:type="first" r:id="rId18"/>
      <w:type w:val="oddPage"/>
      <w:pgSz w:w="11906" w:h="16838"/>
      <w:pgMar w:top="1134" w:right="1134" w:bottom="709"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16BC" w14:textId="77777777" w:rsidR="00497273" w:rsidRDefault="00497273" w:rsidP="00A15739">
      <w:r>
        <w:separator/>
      </w:r>
    </w:p>
  </w:endnote>
  <w:endnote w:type="continuationSeparator" w:id="0">
    <w:p w14:paraId="467F1881" w14:textId="77777777" w:rsidR="00497273" w:rsidRDefault="00497273" w:rsidP="00A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91294"/>
      <w:docPartObj>
        <w:docPartGallery w:val="Page Numbers (Bottom of Page)"/>
        <w:docPartUnique/>
      </w:docPartObj>
    </w:sdtPr>
    <w:sdtEndPr>
      <w:rPr>
        <w:sz w:val="16"/>
        <w:szCs w:val="16"/>
      </w:rPr>
    </w:sdtEndPr>
    <w:sdtContent>
      <w:p w14:paraId="10B65F8D" w14:textId="77777777" w:rsidR="00B36C18" w:rsidRPr="00B36C18" w:rsidRDefault="0039340B" w:rsidP="00B36C18">
        <w:pPr>
          <w:pStyle w:val="Pieddepage"/>
          <w:jc w:val="right"/>
          <w:rPr>
            <w:sz w:val="16"/>
            <w:szCs w:val="16"/>
          </w:rPr>
        </w:pPr>
        <w:r>
          <w:rPr>
            <w:noProof/>
            <w:lang w:eastAsia="fr-FR"/>
          </w:rPr>
          <mc:AlternateContent>
            <mc:Choice Requires="wps">
              <w:drawing>
                <wp:anchor distT="0" distB="0" distL="114300" distR="114300" simplePos="0" relativeHeight="251662336" behindDoc="0" locked="0" layoutInCell="1" allowOverlap="1" wp14:anchorId="6FD98F28" wp14:editId="0855F5C9">
                  <wp:simplePos x="0" y="0"/>
                  <wp:positionH relativeFrom="page">
                    <wp:posOffset>769620</wp:posOffset>
                  </wp:positionH>
                  <wp:positionV relativeFrom="paragraph">
                    <wp:posOffset>9525</wp:posOffset>
                  </wp:positionV>
                  <wp:extent cx="5760720" cy="30734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C45F" w14:textId="77777777"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sidR="00740738">
                                <w:rPr>
                                  <w:rFonts w:cs="Arial"/>
                                  <w:sz w:val="16"/>
                                  <w:szCs w:val="16"/>
                                </w:rPr>
                                <w:t>Charte de protection des données personnelles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D98F28" id="_x0000_t202" coordsize="21600,21600" o:spt="202" path="m,l,21600r21600,l21600,xe">
                  <v:stroke joinstyle="miter"/>
                  <v:path gradientshapeok="t" o:connecttype="rect"/>
                </v:shapetype>
                <v:shape id="Zone de texte 2" o:spid="_x0000_s1026" type="#_x0000_t202" style="position:absolute;left:0;text-align:left;margin-left:60.6pt;margin-top:.75pt;width:453.6pt;height:24.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" stroked="f">
                  <v:textbox style="mso-fit-shape-to-text:t">
                    <w:txbxContent>
                      <w:p w14:paraId="086DC45F" w14:textId="77777777" w:rsidR="0039340B" w:rsidRDefault="0039340B" w:rsidP="0039340B">
                        <w:pPr>
                          <w:jc w:val="center"/>
                        </w:pPr>
                        <w:r w:rsidRPr="00B41014">
                          <w:rPr>
                            <w:rFonts w:cs="Arial"/>
                            <w:sz w:val="16"/>
                            <w:szCs w:val="16"/>
                          </w:rPr>
                          <w:t xml:space="preserve">Les Scouts ASBL </w:t>
                        </w:r>
                        <w:r>
                          <w:rPr>
                            <w:rFonts w:cs="Arial"/>
                            <w:sz w:val="16"/>
                            <w:szCs w:val="16"/>
                          </w:rPr>
                          <w:t>–</w:t>
                        </w:r>
                        <w:r w:rsidRPr="00B41014">
                          <w:rPr>
                            <w:rFonts w:cs="Arial"/>
                            <w:sz w:val="16"/>
                            <w:szCs w:val="16"/>
                          </w:rPr>
                          <w:t xml:space="preserve"> </w:t>
                        </w:r>
                        <w:r w:rsidR="00740738">
                          <w:rPr>
                            <w:rFonts w:cs="Arial"/>
                            <w:sz w:val="16"/>
                            <w:szCs w:val="16"/>
                          </w:rPr>
                          <w:t>Charte de protection des données personnelles</w:t>
                        </w:r>
                      </w:p>
                    </w:txbxContent>
                  </v:textbox>
                  <w10:wrap anchorx="page"/>
                </v:shape>
              </w:pict>
            </mc:Fallback>
          </mc:AlternateContent>
        </w:r>
        <w:r w:rsidR="00772634">
          <w:rPr>
            <w:noProof/>
            <w:sz w:val="16"/>
            <w:szCs w:val="16"/>
            <w:lang w:eastAsia="fr-FR"/>
          </w:rPr>
          <mc:AlternateContent>
            <mc:Choice Requires="wps">
              <w:drawing>
                <wp:anchor distT="0" distB="0" distL="114300" distR="114300" simplePos="0" relativeHeight="251653120" behindDoc="1" locked="0" layoutInCell="1" allowOverlap="1" wp14:anchorId="64C2C40F" wp14:editId="1EE85B74">
                  <wp:simplePos x="0" y="0"/>
                  <wp:positionH relativeFrom="column">
                    <wp:posOffset>5827395</wp:posOffset>
                  </wp:positionH>
                  <wp:positionV relativeFrom="paragraph">
                    <wp:posOffset>28575</wp:posOffset>
                  </wp:positionV>
                  <wp:extent cx="198755" cy="198120"/>
                  <wp:effectExtent l="7620" t="9525" r="12700"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120"/>
                          </a:xfrm>
                          <a:prstGeom prst="roundRect">
                            <a:avLst>
                              <a:gd name="adj" fmla="val 25639"/>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1CC98" id="AutoShape 35" o:spid="_x0000_s1026" style="position:absolute;margin-left:458.85pt;margin-top:2.25pt;width:15.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" strokeweight=".5pt"/>
              </w:pict>
            </mc:Fallback>
          </mc:AlternateContent>
        </w:r>
        <w:r w:rsidR="00B36C18" w:rsidRPr="00B36C18">
          <w:rPr>
            <w:sz w:val="16"/>
            <w:szCs w:val="16"/>
          </w:rPr>
          <w:fldChar w:fldCharType="begin"/>
        </w:r>
        <w:r w:rsidR="00B36C18" w:rsidRPr="00B36C18">
          <w:rPr>
            <w:sz w:val="16"/>
            <w:szCs w:val="16"/>
          </w:rPr>
          <w:instrText>PAGE   \* MERGEFORMAT</w:instrText>
        </w:r>
        <w:r w:rsidR="00B36C18" w:rsidRPr="00B36C18">
          <w:rPr>
            <w:sz w:val="16"/>
            <w:szCs w:val="16"/>
          </w:rPr>
          <w:fldChar w:fldCharType="separate"/>
        </w:r>
        <w:r w:rsidR="00E92CE0">
          <w:rPr>
            <w:noProof/>
            <w:sz w:val="16"/>
            <w:szCs w:val="16"/>
          </w:rPr>
          <w:t>2</w:t>
        </w:r>
        <w:r w:rsidR="00B36C18" w:rsidRPr="00B36C1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AD99" w14:textId="565AFB3F" w:rsidR="00943298" w:rsidRDefault="00943298" w:rsidP="00943298">
    <w:pPr>
      <w:jc w:val="center"/>
    </w:pPr>
    <w:r>
      <w:rPr>
        <w:rFonts w:cs="Arial"/>
        <w:sz w:val="16"/>
        <w:szCs w:val="16"/>
      </w:rPr>
      <w:t xml:space="preserve">Les Scouts ASBL –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86128A">
      <w:rPr>
        <w:rFonts w:cs="Arial"/>
        <w:noProof/>
        <w:sz w:val="16"/>
        <w:szCs w:val="16"/>
      </w:rPr>
      <w:t>Charte_protection_données_personnelles</w:t>
    </w:r>
    <w:r w:rsidR="00C502AA">
      <w:rPr>
        <w:rFonts w:cs="Arial"/>
        <w:noProof/>
        <w:sz w:val="16"/>
        <w:szCs w:val="16"/>
      </w:rPr>
      <w:t xml:space="preserve"> </w:t>
    </w:r>
    <w:r w:rsidR="00C502AA">
      <w:rPr>
        <w:rFonts w:cs="Arial"/>
        <w:sz w:val="16"/>
        <w:szCs w:val="16"/>
      </w:rPr>
      <w:t>–</w:t>
    </w:r>
    <w:r w:rsidR="00C502AA">
      <w:rPr>
        <w:rFonts w:cs="Arial"/>
        <w:noProof/>
        <w:sz w:val="16"/>
        <w:szCs w:val="16"/>
      </w:rPr>
      <w:t xml:space="preserve"> </w:t>
    </w:r>
    <w:r w:rsidR="00FF4B8D">
      <w:rPr>
        <w:rFonts w:cs="Arial"/>
        <w:noProof/>
        <w:sz w:val="16"/>
        <w:szCs w:val="16"/>
      </w:rPr>
      <w:t>septembre 2020</w:t>
    </w:r>
    <w:r w:rsidR="0086128A">
      <w:rPr>
        <w:rFonts w:cs="Arial"/>
        <w:noProof/>
        <w:sz w:val="16"/>
        <w:szCs w:val="16"/>
      </w:rPr>
      <w:t>.docx</w:t>
    </w:r>
    <w:r>
      <w:rPr>
        <w:rFonts w:cs="Arial"/>
        <w:sz w:val="16"/>
        <w:szCs w:val="16"/>
      </w:rPr>
      <w:fldChar w:fldCharType="end"/>
    </w:r>
  </w:p>
  <w:sdt>
    <w:sdtPr>
      <w:id w:val="-1055469571"/>
      <w:docPartObj>
        <w:docPartGallery w:val="Page Numbers (Bottom of Page)"/>
        <w:docPartUnique/>
      </w:docPartObj>
    </w:sdtPr>
    <w:sdtEndPr/>
    <w:sdtContent>
      <w:p w14:paraId="3743781C" w14:textId="1499E297" w:rsidR="00391204" w:rsidRPr="00943298" w:rsidRDefault="00943298" w:rsidP="00943298">
        <w:pPr>
          <w:pStyle w:val="Pieddepage"/>
          <w:jc w:val="right"/>
        </w:pPr>
        <w:r>
          <w:fldChar w:fldCharType="begin"/>
        </w:r>
        <w:r>
          <w:instrText>PAGE   \* MERGEFORMAT</w:instrText>
        </w:r>
        <w:r>
          <w:fldChar w:fldCharType="separate"/>
        </w:r>
        <w:r w:rsidR="00FF4B8D">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1E59" w14:textId="369B2229" w:rsidR="00943298" w:rsidRDefault="00943298" w:rsidP="00943298">
    <w:pPr>
      <w:jc w:val="center"/>
    </w:pPr>
    <w:r>
      <w:rPr>
        <w:rFonts w:cs="Arial"/>
        <w:sz w:val="16"/>
        <w:szCs w:val="16"/>
      </w:rPr>
      <w:t xml:space="preserve">Les Scouts ASBL – </w:t>
    </w:r>
    <w:r>
      <w:rPr>
        <w:rFonts w:cs="Arial"/>
        <w:sz w:val="16"/>
        <w:szCs w:val="16"/>
      </w:rPr>
      <w:fldChar w:fldCharType="begin"/>
    </w:r>
    <w:r>
      <w:rPr>
        <w:rFonts w:cs="Arial"/>
        <w:sz w:val="16"/>
        <w:szCs w:val="16"/>
      </w:rPr>
      <w:instrText xml:space="preserve"> FILENAME  \* FirstCap </w:instrText>
    </w:r>
    <w:r>
      <w:rPr>
        <w:rFonts w:cs="Arial"/>
        <w:sz w:val="16"/>
        <w:szCs w:val="16"/>
      </w:rPr>
      <w:fldChar w:fldCharType="separate"/>
    </w:r>
    <w:r w:rsidR="0086128A">
      <w:rPr>
        <w:rFonts w:cs="Arial"/>
        <w:noProof/>
        <w:sz w:val="16"/>
        <w:szCs w:val="16"/>
      </w:rPr>
      <w:t>Charte_protection_données_personnelles</w:t>
    </w:r>
    <w:r w:rsidR="00C502AA">
      <w:rPr>
        <w:rFonts w:cs="Arial"/>
        <w:noProof/>
        <w:sz w:val="16"/>
        <w:szCs w:val="16"/>
      </w:rPr>
      <w:t xml:space="preserve"> </w:t>
    </w:r>
    <w:r w:rsidR="00C502AA">
      <w:rPr>
        <w:rFonts w:cs="Arial"/>
        <w:sz w:val="16"/>
        <w:szCs w:val="16"/>
      </w:rPr>
      <w:t>–</w:t>
    </w:r>
    <w:r w:rsidR="008960BF">
      <w:rPr>
        <w:rFonts w:cs="Arial"/>
        <w:noProof/>
        <w:sz w:val="16"/>
        <w:szCs w:val="16"/>
      </w:rPr>
      <w:t xml:space="preserve"> </w:t>
    </w:r>
    <w:r w:rsidR="00FF4B8D">
      <w:rPr>
        <w:rFonts w:cs="Arial"/>
        <w:noProof/>
        <w:sz w:val="16"/>
        <w:szCs w:val="16"/>
      </w:rPr>
      <w:t>septembre 2020</w:t>
    </w:r>
    <w:r w:rsidR="0086128A">
      <w:rPr>
        <w:rFonts w:cs="Arial"/>
        <w:noProof/>
        <w:sz w:val="16"/>
        <w:szCs w:val="16"/>
      </w:rPr>
      <w:t>.docx</w:t>
    </w:r>
    <w:r>
      <w:rPr>
        <w:rFonts w:cs="Arial"/>
        <w:sz w:val="16"/>
        <w:szCs w:val="16"/>
      </w:rPr>
      <w:fldChar w:fldCharType="end"/>
    </w:r>
  </w:p>
  <w:sdt>
    <w:sdtPr>
      <w:id w:val="-405769126"/>
      <w:docPartObj>
        <w:docPartGallery w:val="Page Numbers (Bottom of Page)"/>
        <w:docPartUnique/>
      </w:docPartObj>
    </w:sdtPr>
    <w:sdtEndPr/>
    <w:sdtContent>
      <w:p w14:paraId="7F462D52" w14:textId="1C1ADA95" w:rsidR="00B36C18" w:rsidRPr="00943298" w:rsidRDefault="00943298" w:rsidP="00943298">
        <w:pPr>
          <w:pStyle w:val="Pieddepage"/>
          <w:jc w:val="right"/>
        </w:pPr>
        <w:r>
          <w:fldChar w:fldCharType="begin"/>
        </w:r>
        <w:r>
          <w:instrText>PAGE   \* MERGEFORMAT</w:instrText>
        </w:r>
        <w:r>
          <w:fldChar w:fldCharType="separate"/>
        </w:r>
        <w:r w:rsidR="00FF4B8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D748" w14:textId="77777777" w:rsidR="00497273" w:rsidRDefault="00497273" w:rsidP="00A15739">
      <w:r>
        <w:separator/>
      </w:r>
    </w:p>
  </w:footnote>
  <w:footnote w:type="continuationSeparator" w:id="0">
    <w:p w14:paraId="081AEE72" w14:textId="77777777" w:rsidR="00497273" w:rsidRDefault="00497273" w:rsidP="00A15739">
      <w:r>
        <w:continuationSeparator/>
      </w:r>
    </w:p>
  </w:footnote>
  <w:footnote w:id="1">
    <w:p w14:paraId="04039D13" w14:textId="2FBFB7F1" w:rsidR="00B0365C" w:rsidRPr="00B0365C" w:rsidRDefault="00B0365C">
      <w:pPr>
        <w:pStyle w:val="Notedebasdepage"/>
        <w:rPr>
          <w:sz w:val="16"/>
          <w:szCs w:val="16"/>
          <w:lang w:val="fr-BE"/>
        </w:rPr>
      </w:pPr>
      <w:r w:rsidRPr="00B0365C">
        <w:rPr>
          <w:rStyle w:val="Appelnotedebasdep"/>
          <w:sz w:val="16"/>
          <w:szCs w:val="16"/>
        </w:rPr>
        <w:footnoteRef/>
      </w:r>
      <w:r w:rsidRPr="00B0365C">
        <w:rPr>
          <w:sz w:val="16"/>
          <w:szCs w:val="16"/>
        </w:rPr>
        <w:t xml:space="preserve"> </w:t>
      </w:r>
      <w:r w:rsidRPr="00B0365C">
        <w:rPr>
          <w:sz w:val="16"/>
          <w:szCs w:val="16"/>
          <w:lang w:val="fr-BE"/>
        </w:rPr>
        <w:t>En termes juridiques, on parlera d’obligations contractuelles ou pré-contractuelles.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7D92" w14:textId="77777777" w:rsidR="008A2ED1" w:rsidRDefault="008A2ED1">
    <w:pPr>
      <w:pStyle w:val="En-tte"/>
    </w:pPr>
    <w:r>
      <w:rPr>
        <w:noProof/>
        <w:lang w:eastAsia="fr-FR"/>
      </w:rPr>
      <w:drawing>
        <wp:anchor distT="0" distB="0" distL="114300" distR="114300" simplePos="0" relativeHeight="251643392" behindDoc="1" locked="0" layoutInCell="1" allowOverlap="1" wp14:anchorId="6541B8FC" wp14:editId="25627B88">
          <wp:simplePos x="0" y="0"/>
          <wp:positionH relativeFrom="margin">
            <wp:align>center</wp:align>
          </wp:positionH>
          <wp:positionV relativeFrom="margin">
            <wp:align>center</wp:align>
          </wp:positionV>
          <wp:extent cx="5772150" cy="8741410"/>
          <wp:effectExtent l="0" t="0" r="0" b="2540"/>
          <wp:wrapNone/>
          <wp:docPr id="9" name="Image 9"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268C" w14:textId="77777777" w:rsidR="00391204" w:rsidRDefault="00391204">
    <w:pPr>
      <w:pStyle w:val="En-tte"/>
    </w:pPr>
    <w:r>
      <w:rPr>
        <w:noProof/>
        <w:lang w:eastAsia="fr-FR"/>
      </w:rPr>
      <w:drawing>
        <wp:anchor distT="0" distB="0" distL="114300" distR="114300" simplePos="0" relativeHeight="251680256" behindDoc="1" locked="0" layoutInCell="1" allowOverlap="1" wp14:anchorId="4E29DE08" wp14:editId="3737B9A4">
          <wp:simplePos x="0" y="0"/>
          <wp:positionH relativeFrom="margin">
            <wp:align>center</wp:align>
          </wp:positionH>
          <wp:positionV relativeFrom="margin">
            <wp:align>center</wp:align>
          </wp:positionV>
          <wp:extent cx="5772150" cy="8741410"/>
          <wp:effectExtent l="0" t="0" r="0" b="2540"/>
          <wp:wrapNone/>
          <wp:docPr id="3" name="Image 3" descr="blond_debou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ond_debout_2.jpg"/>
                  <pic:cNvPicPr>
                    <a:picLocks noChangeAspect="1" noChangeArrowheads="1"/>
                  </pic:cNvPicPr>
                </pic:nvPicPr>
                <pic:blipFill>
                  <a:blip r:embed="rId1"/>
                  <a:srcRect/>
                  <a:stretch>
                    <a:fillRect/>
                  </a:stretch>
                </pic:blipFill>
                <pic:spPr bwMode="auto">
                  <a:xfrm>
                    <a:off x="0" y="0"/>
                    <a:ext cx="5772150" cy="87414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B47F" w14:textId="151FD77D" w:rsidR="009C46C6" w:rsidRDefault="00C502AA">
    <w:pPr>
      <w:pStyle w:val="En-tte"/>
    </w:pPr>
    <w:r>
      <w:rPr>
        <w:noProof/>
        <w:lang w:eastAsia="fr-FR"/>
      </w:rPr>
      <w:drawing>
        <wp:anchor distT="0" distB="0" distL="114300" distR="114300" simplePos="0" relativeHeight="251682304" behindDoc="1" locked="0" layoutInCell="1" allowOverlap="1" wp14:anchorId="421866D7" wp14:editId="38B6AC32">
          <wp:simplePos x="0" y="0"/>
          <wp:positionH relativeFrom="column">
            <wp:posOffset>-330200</wp:posOffset>
          </wp:positionH>
          <wp:positionV relativeFrom="paragraph">
            <wp:posOffset>-337185</wp:posOffset>
          </wp:positionV>
          <wp:extent cx="1268095" cy="17614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couts2018_Vertical_QuadPetit_A1Petit.png"/>
                  <pic:cNvPicPr/>
                </pic:nvPicPr>
                <pic:blipFill>
                  <a:blip r:embed="rId1">
                    <a:extLst>
                      <a:ext uri="{28A0092B-C50C-407E-A947-70E740481C1C}">
                        <a14:useLocalDpi xmlns:a14="http://schemas.microsoft.com/office/drawing/2010/main" val="0"/>
                      </a:ext>
                    </a:extLst>
                  </a:blip>
                  <a:stretch>
                    <a:fillRect/>
                  </a:stretch>
                </pic:blipFill>
                <pic:spPr>
                  <a:xfrm>
                    <a:off x="0" y="0"/>
                    <a:ext cx="1268095" cy="176149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4352" behindDoc="0" locked="0" layoutInCell="1" allowOverlap="1" wp14:anchorId="4FFEF236" wp14:editId="019A91AF">
          <wp:simplePos x="0" y="0"/>
          <wp:positionH relativeFrom="column">
            <wp:posOffset>2001520</wp:posOffset>
          </wp:positionH>
          <wp:positionV relativeFrom="paragraph">
            <wp:posOffset>635</wp:posOffset>
          </wp:positionV>
          <wp:extent cx="4121072" cy="1476375"/>
          <wp:effectExtent l="0" t="0" r="0" b="0"/>
          <wp:wrapNone/>
          <wp:docPr id="4" name="Image 3" descr="Sans 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ans titre-1.jpg"/>
                  <pic:cNvPicPr>
                    <a:picLocks noChangeAspect="1" noChangeArrowheads="1"/>
                  </pic:cNvPicPr>
                </pic:nvPicPr>
                <pic:blipFill rotWithShape="1">
                  <a:blip r:embed="rId2"/>
                  <a:srcRect l="35902"/>
                  <a:stretch/>
                </pic:blipFill>
                <pic:spPr bwMode="auto">
                  <a:xfrm>
                    <a:off x="0" y="0"/>
                    <a:ext cx="4121072"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2B8"/>
    <w:multiLevelType w:val="multilevel"/>
    <w:tmpl w:val="85D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62428"/>
    <w:multiLevelType w:val="hybridMultilevel"/>
    <w:tmpl w:val="7BA60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81498D"/>
    <w:multiLevelType w:val="hybridMultilevel"/>
    <w:tmpl w:val="B2DC5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B82A6D"/>
    <w:multiLevelType w:val="hybridMultilevel"/>
    <w:tmpl w:val="810E6A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4005B"/>
    <w:multiLevelType w:val="hybridMultilevel"/>
    <w:tmpl w:val="89282A1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0525062"/>
    <w:multiLevelType w:val="hybridMultilevel"/>
    <w:tmpl w:val="F5FC5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A1E65"/>
    <w:multiLevelType w:val="hybridMultilevel"/>
    <w:tmpl w:val="97785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2A4BD7"/>
    <w:multiLevelType w:val="hybridMultilevel"/>
    <w:tmpl w:val="5084446A"/>
    <w:lvl w:ilvl="0" w:tplc="21DC6BD2">
      <w:start w:val="1"/>
      <w:numFmt w:val="bullet"/>
      <w:pStyle w:val="Pucesniveau2"/>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E476FBA"/>
    <w:multiLevelType w:val="hybridMultilevel"/>
    <w:tmpl w:val="2A543738"/>
    <w:lvl w:ilvl="0" w:tplc="EB268ECE">
      <w:start w:val="1"/>
      <w:numFmt w:val="decimal"/>
      <w:pStyle w:val="Listenumrot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3"/>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8"/>
  </w:num>
  <w:num w:numId="11">
    <w:abstractNumId w:val="4"/>
  </w:num>
  <w:num w:numId="12">
    <w:abstractNumId w:val="7"/>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3A"/>
    <w:rsid w:val="00013895"/>
    <w:rsid w:val="0002302E"/>
    <w:rsid w:val="00027652"/>
    <w:rsid w:val="00036096"/>
    <w:rsid w:val="00043F41"/>
    <w:rsid w:val="00044E29"/>
    <w:rsid w:val="000467E6"/>
    <w:rsid w:val="000513E9"/>
    <w:rsid w:val="0005164A"/>
    <w:rsid w:val="00053DAE"/>
    <w:rsid w:val="000705F8"/>
    <w:rsid w:val="0007351D"/>
    <w:rsid w:val="00073568"/>
    <w:rsid w:val="00083A1D"/>
    <w:rsid w:val="000857D4"/>
    <w:rsid w:val="000912A3"/>
    <w:rsid w:val="00093E4C"/>
    <w:rsid w:val="0009548E"/>
    <w:rsid w:val="000A2ADC"/>
    <w:rsid w:val="000B4A2C"/>
    <w:rsid w:val="000B6438"/>
    <w:rsid w:val="000B7652"/>
    <w:rsid w:val="000C181D"/>
    <w:rsid w:val="000C72EF"/>
    <w:rsid w:val="000D61DB"/>
    <w:rsid w:val="000E051F"/>
    <w:rsid w:val="000E576F"/>
    <w:rsid w:val="000F3C21"/>
    <w:rsid w:val="000F59DB"/>
    <w:rsid w:val="00101198"/>
    <w:rsid w:val="00103B21"/>
    <w:rsid w:val="00107F63"/>
    <w:rsid w:val="00110A8C"/>
    <w:rsid w:val="001422DD"/>
    <w:rsid w:val="00143901"/>
    <w:rsid w:val="00143A00"/>
    <w:rsid w:val="00151C97"/>
    <w:rsid w:val="00156460"/>
    <w:rsid w:val="00156E39"/>
    <w:rsid w:val="00174896"/>
    <w:rsid w:val="0017524B"/>
    <w:rsid w:val="00175323"/>
    <w:rsid w:val="00176687"/>
    <w:rsid w:val="00183414"/>
    <w:rsid w:val="00184A61"/>
    <w:rsid w:val="00190E90"/>
    <w:rsid w:val="001A3610"/>
    <w:rsid w:val="001A480A"/>
    <w:rsid w:val="001A56F6"/>
    <w:rsid w:val="001A59BC"/>
    <w:rsid w:val="001A5A8F"/>
    <w:rsid w:val="001A63F1"/>
    <w:rsid w:val="001B2F71"/>
    <w:rsid w:val="001B7356"/>
    <w:rsid w:val="001C2121"/>
    <w:rsid w:val="001C29CD"/>
    <w:rsid w:val="001C76D6"/>
    <w:rsid w:val="001C7E28"/>
    <w:rsid w:val="001D4D44"/>
    <w:rsid w:val="001D59E4"/>
    <w:rsid w:val="001D5DF1"/>
    <w:rsid w:val="001D768A"/>
    <w:rsid w:val="001E602D"/>
    <w:rsid w:val="001E6620"/>
    <w:rsid w:val="001F11F5"/>
    <w:rsid w:val="001F6745"/>
    <w:rsid w:val="002039C8"/>
    <w:rsid w:val="00206195"/>
    <w:rsid w:val="00206C96"/>
    <w:rsid w:val="002070E8"/>
    <w:rsid w:val="00213679"/>
    <w:rsid w:val="00224D5A"/>
    <w:rsid w:val="0022514C"/>
    <w:rsid w:val="0022651F"/>
    <w:rsid w:val="00227864"/>
    <w:rsid w:val="002333B1"/>
    <w:rsid w:val="00234311"/>
    <w:rsid w:val="002404F3"/>
    <w:rsid w:val="00240EDF"/>
    <w:rsid w:val="0024537F"/>
    <w:rsid w:val="00260DFC"/>
    <w:rsid w:val="002640EA"/>
    <w:rsid w:val="0026567F"/>
    <w:rsid w:val="002719F5"/>
    <w:rsid w:val="00272EF2"/>
    <w:rsid w:val="0027309A"/>
    <w:rsid w:val="00274706"/>
    <w:rsid w:val="002764F0"/>
    <w:rsid w:val="00276DDC"/>
    <w:rsid w:val="0029069C"/>
    <w:rsid w:val="00294927"/>
    <w:rsid w:val="0029552C"/>
    <w:rsid w:val="002A0C9D"/>
    <w:rsid w:val="002A3DC1"/>
    <w:rsid w:val="002B79CD"/>
    <w:rsid w:val="002B7B3A"/>
    <w:rsid w:val="002C1EAF"/>
    <w:rsid w:val="002C673C"/>
    <w:rsid w:val="002C6AD5"/>
    <w:rsid w:val="002E30A3"/>
    <w:rsid w:val="002E4008"/>
    <w:rsid w:val="002E68E0"/>
    <w:rsid w:val="002E793F"/>
    <w:rsid w:val="002F0274"/>
    <w:rsid w:val="002F2780"/>
    <w:rsid w:val="002F4EFD"/>
    <w:rsid w:val="00301510"/>
    <w:rsid w:val="00302BAC"/>
    <w:rsid w:val="00303FCF"/>
    <w:rsid w:val="00317336"/>
    <w:rsid w:val="00317624"/>
    <w:rsid w:val="00326F06"/>
    <w:rsid w:val="00327D65"/>
    <w:rsid w:val="00334C72"/>
    <w:rsid w:val="003366F6"/>
    <w:rsid w:val="003455E0"/>
    <w:rsid w:val="00353CA2"/>
    <w:rsid w:val="00363B78"/>
    <w:rsid w:val="003647EC"/>
    <w:rsid w:val="0037113F"/>
    <w:rsid w:val="003750F5"/>
    <w:rsid w:val="0038240D"/>
    <w:rsid w:val="00386242"/>
    <w:rsid w:val="00391204"/>
    <w:rsid w:val="0039340B"/>
    <w:rsid w:val="003D3DCF"/>
    <w:rsid w:val="003D4C1F"/>
    <w:rsid w:val="003D52B7"/>
    <w:rsid w:val="003D5EF4"/>
    <w:rsid w:val="003E49C8"/>
    <w:rsid w:val="003E4BC8"/>
    <w:rsid w:val="003E5C55"/>
    <w:rsid w:val="003F4395"/>
    <w:rsid w:val="003F63F1"/>
    <w:rsid w:val="003F6E99"/>
    <w:rsid w:val="003F77CA"/>
    <w:rsid w:val="00401BFA"/>
    <w:rsid w:val="00401CA7"/>
    <w:rsid w:val="004055BC"/>
    <w:rsid w:val="00407AC3"/>
    <w:rsid w:val="00411BAF"/>
    <w:rsid w:val="00432AD2"/>
    <w:rsid w:val="00437629"/>
    <w:rsid w:val="00443F6D"/>
    <w:rsid w:val="004475D0"/>
    <w:rsid w:val="00447A9E"/>
    <w:rsid w:val="00451484"/>
    <w:rsid w:val="00451BAB"/>
    <w:rsid w:val="00453D2E"/>
    <w:rsid w:val="00461667"/>
    <w:rsid w:val="00464D23"/>
    <w:rsid w:val="00476132"/>
    <w:rsid w:val="00490C73"/>
    <w:rsid w:val="00497217"/>
    <w:rsid w:val="00497273"/>
    <w:rsid w:val="004A7B18"/>
    <w:rsid w:val="004C184F"/>
    <w:rsid w:val="004C20EB"/>
    <w:rsid w:val="004C6156"/>
    <w:rsid w:val="004C78E4"/>
    <w:rsid w:val="004D1575"/>
    <w:rsid w:val="004D2AA9"/>
    <w:rsid w:val="004E1A2D"/>
    <w:rsid w:val="004E1D48"/>
    <w:rsid w:val="004E40D8"/>
    <w:rsid w:val="004E635E"/>
    <w:rsid w:val="004E68CF"/>
    <w:rsid w:val="004F44BC"/>
    <w:rsid w:val="004F7941"/>
    <w:rsid w:val="00500918"/>
    <w:rsid w:val="00502892"/>
    <w:rsid w:val="005052A2"/>
    <w:rsid w:val="0051616C"/>
    <w:rsid w:val="00516E91"/>
    <w:rsid w:val="00522970"/>
    <w:rsid w:val="00524525"/>
    <w:rsid w:val="005277B6"/>
    <w:rsid w:val="00530B13"/>
    <w:rsid w:val="00531971"/>
    <w:rsid w:val="00531AD6"/>
    <w:rsid w:val="00534CD8"/>
    <w:rsid w:val="00535849"/>
    <w:rsid w:val="00536193"/>
    <w:rsid w:val="005540D8"/>
    <w:rsid w:val="0055431A"/>
    <w:rsid w:val="00561408"/>
    <w:rsid w:val="00563883"/>
    <w:rsid w:val="00563DAC"/>
    <w:rsid w:val="00563F24"/>
    <w:rsid w:val="00565195"/>
    <w:rsid w:val="00572F39"/>
    <w:rsid w:val="0057315D"/>
    <w:rsid w:val="00573D4E"/>
    <w:rsid w:val="0057698F"/>
    <w:rsid w:val="0058144E"/>
    <w:rsid w:val="005820E7"/>
    <w:rsid w:val="00590070"/>
    <w:rsid w:val="00590E14"/>
    <w:rsid w:val="005922A1"/>
    <w:rsid w:val="00597199"/>
    <w:rsid w:val="005A004E"/>
    <w:rsid w:val="005A453F"/>
    <w:rsid w:val="005A511E"/>
    <w:rsid w:val="005A515E"/>
    <w:rsid w:val="005B0131"/>
    <w:rsid w:val="005B2035"/>
    <w:rsid w:val="005C2AC7"/>
    <w:rsid w:val="005C71C9"/>
    <w:rsid w:val="005D195B"/>
    <w:rsid w:val="005D3ACE"/>
    <w:rsid w:val="005D400F"/>
    <w:rsid w:val="005D4769"/>
    <w:rsid w:val="005E1116"/>
    <w:rsid w:val="005E26DC"/>
    <w:rsid w:val="005E5649"/>
    <w:rsid w:val="005E5796"/>
    <w:rsid w:val="005E63A5"/>
    <w:rsid w:val="005F0BFD"/>
    <w:rsid w:val="005F79B5"/>
    <w:rsid w:val="00602DF0"/>
    <w:rsid w:val="00613417"/>
    <w:rsid w:val="00616300"/>
    <w:rsid w:val="00627E55"/>
    <w:rsid w:val="006308BB"/>
    <w:rsid w:val="00634711"/>
    <w:rsid w:val="00635FDD"/>
    <w:rsid w:val="00643922"/>
    <w:rsid w:val="006449D7"/>
    <w:rsid w:val="006506E0"/>
    <w:rsid w:val="006548D8"/>
    <w:rsid w:val="00662EEE"/>
    <w:rsid w:val="006635CC"/>
    <w:rsid w:val="006671B8"/>
    <w:rsid w:val="00667959"/>
    <w:rsid w:val="0067056D"/>
    <w:rsid w:val="006724C3"/>
    <w:rsid w:val="00672FC8"/>
    <w:rsid w:val="00683656"/>
    <w:rsid w:val="006867BA"/>
    <w:rsid w:val="0069151E"/>
    <w:rsid w:val="006919CA"/>
    <w:rsid w:val="00692C7F"/>
    <w:rsid w:val="00694EF4"/>
    <w:rsid w:val="00695F31"/>
    <w:rsid w:val="00696D15"/>
    <w:rsid w:val="00697207"/>
    <w:rsid w:val="006A75FA"/>
    <w:rsid w:val="006B2421"/>
    <w:rsid w:val="006B7347"/>
    <w:rsid w:val="006B7BC8"/>
    <w:rsid w:val="006C18E8"/>
    <w:rsid w:val="006C4237"/>
    <w:rsid w:val="006C67D6"/>
    <w:rsid w:val="006C72EF"/>
    <w:rsid w:val="006D1C0C"/>
    <w:rsid w:val="006D3A80"/>
    <w:rsid w:val="006E1732"/>
    <w:rsid w:val="006F20B7"/>
    <w:rsid w:val="00706806"/>
    <w:rsid w:val="0070749C"/>
    <w:rsid w:val="0071266E"/>
    <w:rsid w:val="007137E4"/>
    <w:rsid w:val="00715F61"/>
    <w:rsid w:val="00717EBF"/>
    <w:rsid w:val="00720391"/>
    <w:rsid w:val="00722895"/>
    <w:rsid w:val="0072632E"/>
    <w:rsid w:val="00733186"/>
    <w:rsid w:val="00734ED7"/>
    <w:rsid w:val="00740738"/>
    <w:rsid w:val="00741690"/>
    <w:rsid w:val="00747921"/>
    <w:rsid w:val="0075467B"/>
    <w:rsid w:val="00756378"/>
    <w:rsid w:val="00756BA0"/>
    <w:rsid w:val="007666E2"/>
    <w:rsid w:val="00772634"/>
    <w:rsid w:val="00786C6B"/>
    <w:rsid w:val="00790D2A"/>
    <w:rsid w:val="00791E1C"/>
    <w:rsid w:val="00792059"/>
    <w:rsid w:val="00792826"/>
    <w:rsid w:val="007A491F"/>
    <w:rsid w:val="007B1DFE"/>
    <w:rsid w:val="007B4E2E"/>
    <w:rsid w:val="007B6910"/>
    <w:rsid w:val="007C5C26"/>
    <w:rsid w:val="007C5E15"/>
    <w:rsid w:val="007D22C1"/>
    <w:rsid w:val="007D6C63"/>
    <w:rsid w:val="007E1F7D"/>
    <w:rsid w:val="007E3003"/>
    <w:rsid w:val="007E4575"/>
    <w:rsid w:val="007E4AA7"/>
    <w:rsid w:val="007E6837"/>
    <w:rsid w:val="007F3639"/>
    <w:rsid w:val="007F7FCC"/>
    <w:rsid w:val="008005C4"/>
    <w:rsid w:val="00805624"/>
    <w:rsid w:val="00805F30"/>
    <w:rsid w:val="00806638"/>
    <w:rsid w:val="00814C26"/>
    <w:rsid w:val="0081607D"/>
    <w:rsid w:val="00817FD8"/>
    <w:rsid w:val="00820E7F"/>
    <w:rsid w:val="00821410"/>
    <w:rsid w:val="00822A6B"/>
    <w:rsid w:val="00845155"/>
    <w:rsid w:val="00851B47"/>
    <w:rsid w:val="00854EF0"/>
    <w:rsid w:val="00860007"/>
    <w:rsid w:val="008603D3"/>
    <w:rsid w:val="008608B8"/>
    <w:rsid w:val="0086104E"/>
    <w:rsid w:val="0086128A"/>
    <w:rsid w:val="0086216F"/>
    <w:rsid w:val="008648ED"/>
    <w:rsid w:val="0087033B"/>
    <w:rsid w:val="00875C32"/>
    <w:rsid w:val="00875DD4"/>
    <w:rsid w:val="008764D0"/>
    <w:rsid w:val="008774D1"/>
    <w:rsid w:val="00883AFD"/>
    <w:rsid w:val="00884D5B"/>
    <w:rsid w:val="008960BF"/>
    <w:rsid w:val="008A2ED1"/>
    <w:rsid w:val="008A7D31"/>
    <w:rsid w:val="008B68DF"/>
    <w:rsid w:val="008B6AC0"/>
    <w:rsid w:val="008C08E2"/>
    <w:rsid w:val="008D708A"/>
    <w:rsid w:val="008D7416"/>
    <w:rsid w:val="008E7D36"/>
    <w:rsid w:val="008F512D"/>
    <w:rsid w:val="008F58FD"/>
    <w:rsid w:val="008F619A"/>
    <w:rsid w:val="008F6A46"/>
    <w:rsid w:val="008F7999"/>
    <w:rsid w:val="00901165"/>
    <w:rsid w:val="009157BF"/>
    <w:rsid w:val="0092080D"/>
    <w:rsid w:val="009273F1"/>
    <w:rsid w:val="0092754C"/>
    <w:rsid w:val="00930DCC"/>
    <w:rsid w:val="00931683"/>
    <w:rsid w:val="00934123"/>
    <w:rsid w:val="0093429F"/>
    <w:rsid w:val="00937F9E"/>
    <w:rsid w:val="00940146"/>
    <w:rsid w:val="009408F0"/>
    <w:rsid w:val="00943298"/>
    <w:rsid w:val="009432A3"/>
    <w:rsid w:val="00952961"/>
    <w:rsid w:val="009536AE"/>
    <w:rsid w:val="00961F22"/>
    <w:rsid w:val="00965D66"/>
    <w:rsid w:val="009751EC"/>
    <w:rsid w:val="00990680"/>
    <w:rsid w:val="00997FEE"/>
    <w:rsid w:val="009A5B83"/>
    <w:rsid w:val="009A6A13"/>
    <w:rsid w:val="009A7357"/>
    <w:rsid w:val="009B0947"/>
    <w:rsid w:val="009B5EF5"/>
    <w:rsid w:val="009B6348"/>
    <w:rsid w:val="009C46C6"/>
    <w:rsid w:val="009C7134"/>
    <w:rsid w:val="009C721B"/>
    <w:rsid w:val="009C7DA1"/>
    <w:rsid w:val="009D1B2B"/>
    <w:rsid w:val="009D4E77"/>
    <w:rsid w:val="009E2A83"/>
    <w:rsid w:val="009E3940"/>
    <w:rsid w:val="009E69AE"/>
    <w:rsid w:val="009E6F56"/>
    <w:rsid w:val="009F1B7B"/>
    <w:rsid w:val="00A00099"/>
    <w:rsid w:val="00A04862"/>
    <w:rsid w:val="00A0510E"/>
    <w:rsid w:val="00A05FA8"/>
    <w:rsid w:val="00A07F61"/>
    <w:rsid w:val="00A1200C"/>
    <w:rsid w:val="00A13EFE"/>
    <w:rsid w:val="00A14F33"/>
    <w:rsid w:val="00A15739"/>
    <w:rsid w:val="00A241C6"/>
    <w:rsid w:val="00A31C93"/>
    <w:rsid w:val="00A37A1F"/>
    <w:rsid w:val="00A42B01"/>
    <w:rsid w:val="00A4602E"/>
    <w:rsid w:val="00A50D15"/>
    <w:rsid w:val="00A569FF"/>
    <w:rsid w:val="00A6191B"/>
    <w:rsid w:val="00A63BB5"/>
    <w:rsid w:val="00A65C8A"/>
    <w:rsid w:val="00A72BFC"/>
    <w:rsid w:val="00A74114"/>
    <w:rsid w:val="00A8063D"/>
    <w:rsid w:val="00A921BF"/>
    <w:rsid w:val="00AA4A83"/>
    <w:rsid w:val="00AB13F1"/>
    <w:rsid w:val="00AB164D"/>
    <w:rsid w:val="00AB2603"/>
    <w:rsid w:val="00AC4C4C"/>
    <w:rsid w:val="00AC7D28"/>
    <w:rsid w:val="00AD0AFF"/>
    <w:rsid w:val="00AD234B"/>
    <w:rsid w:val="00AD2BDB"/>
    <w:rsid w:val="00AD3DEB"/>
    <w:rsid w:val="00AE03F8"/>
    <w:rsid w:val="00AE30BB"/>
    <w:rsid w:val="00AE4DAE"/>
    <w:rsid w:val="00AF5176"/>
    <w:rsid w:val="00B01EA3"/>
    <w:rsid w:val="00B0365C"/>
    <w:rsid w:val="00B05FC6"/>
    <w:rsid w:val="00B06F54"/>
    <w:rsid w:val="00B06F66"/>
    <w:rsid w:val="00B151EE"/>
    <w:rsid w:val="00B16EDE"/>
    <w:rsid w:val="00B20343"/>
    <w:rsid w:val="00B331FD"/>
    <w:rsid w:val="00B36C18"/>
    <w:rsid w:val="00B37EB0"/>
    <w:rsid w:val="00B41014"/>
    <w:rsid w:val="00B41211"/>
    <w:rsid w:val="00B44C99"/>
    <w:rsid w:val="00B5022A"/>
    <w:rsid w:val="00B5168D"/>
    <w:rsid w:val="00B6037F"/>
    <w:rsid w:val="00B660B5"/>
    <w:rsid w:val="00B6613E"/>
    <w:rsid w:val="00B66767"/>
    <w:rsid w:val="00B70108"/>
    <w:rsid w:val="00B70B11"/>
    <w:rsid w:val="00B759B5"/>
    <w:rsid w:val="00B81D0B"/>
    <w:rsid w:val="00B85CEB"/>
    <w:rsid w:val="00B919C5"/>
    <w:rsid w:val="00B92A60"/>
    <w:rsid w:val="00B940B4"/>
    <w:rsid w:val="00B94838"/>
    <w:rsid w:val="00B96565"/>
    <w:rsid w:val="00BA1377"/>
    <w:rsid w:val="00BB10E2"/>
    <w:rsid w:val="00BC40AC"/>
    <w:rsid w:val="00BC55AD"/>
    <w:rsid w:val="00BC57FE"/>
    <w:rsid w:val="00BC6548"/>
    <w:rsid w:val="00BC7B8F"/>
    <w:rsid w:val="00BD0556"/>
    <w:rsid w:val="00BE091A"/>
    <w:rsid w:val="00BE5ADA"/>
    <w:rsid w:val="00BF48EC"/>
    <w:rsid w:val="00BF6890"/>
    <w:rsid w:val="00C04562"/>
    <w:rsid w:val="00C04E3C"/>
    <w:rsid w:val="00C05819"/>
    <w:rsid w:val="00C06D6E"/>
    <w:rsid w:val="00C072DD"/>
    <w:rsid w:val="00C10DBD"/>
    <w:rsid w:val="00C11565"/>
    <w:rsid w:val="00C11E51"/>
    <w:rsid w:val="00C20263"/>
    <w:rsid w:val="00C22453"/>
    <w:rsid w:val="00C24565"/>
    <w:rsid w:val="00C25D37"/>
    <w:rsid w:val="00C30420"/>
    <w:rsid w:val="00C310EF"/>
    <w:rsid w:val="00C37038"/>
    <w:rsid w:val="00C40671"/>
    <w:rsid w:val="00C46A5A"/>
    <w:rsid w:val="00C46DA8"/>
    <w:rsid w:val="00C502AA"/>
    <w:rsid w:val="00C52B3B"/>
    <w:rsid w:val="00C5591F"/>
    <w:rsid w:val="00C57DD4"/>
    <w:rsid w:val="00C602E4"/>
    <w:rsid w:val="00C65613"/>
    <w:rsid w:val="00C65EB6"/>
    <w:rsid w:val="00C75862"/>
    <w:rsid w:val="00C77BA3"/>
    <w:rsid w:val="00C81E65"/>
    <w:rsid w:val="00C82F59"/>
    <w:rsid w:val="00C862D7"/>
    <w:rsid w:val="00C9678E"/>
    <w:rsid w:val="00CA41B2"/>
    <w:rsid w:val="00CA4326"/>
    <w:rsid w:val="00CB069D"/>
    <w:rsid w:val="00CB577F"/>
    <w:rsid w:val="00CB59AF"/>
    <w:rsid w:val="00CC6A78"/>
    <w:rsid w:val="00CD37A6"/>
    <w:rsid w:val="00CD4C56"/>
    <w:rsid w:val="00CD643B"/>
    <w:rsid w:val="00CD6F74"/>
    <w:rsid w:val="00CE00B5"/>
    <w:rsid w:val="00CE22AE"/>
    <w:rsid w:val="00CE32BD"/>
    <w:rsid w:val="00CE5778"/>
    <w:rsid w:val="00D05543"/>
    <w:rsid w:val="00D0614E"/>
    <w:rsid w:val="00D1031E"/>
    <w:rsid w:val="00D11641"/>
    <w:rsid w:val="00D124FF"/>
    <w:rsid w:val="00D15F75"/>
    <w:rsid w:val="00D21D4D"/>
    <w:rsid w:val="00D275D3"/>
    <w:rsid w:val="00D308E8"/>
    <w:rsid w:val="00D361F7"/>
    <w:rsid w:val="00D4160D"/>
    <w:rsid w:val="00D43E4F"/>
    <w:rsid w:val="00D44016"/>
    <w:rsid w:val="00D456B0"/>
    <w:rsid w:val="00D51073"/>
    <w:rsid w:val="00D60A3A"/>
    <w:rsid w:val="00D649AE"/>
    <w:rsid w:val="00D664E3"/>
    <w:rsid w:val="00D67FA4"/>
    <w:rsid w:val="00D772DB"/>
    <w:rsid w:val="00D77DA3"/>
    <w:rsid w:val="00D8357F"/>
    <w:rsid w:val="00D851AA"/>
    <w:rsid w:val="00D87136"/>
    <w:rsid w:val="00D92CAA"/>
    <w:rsid w:val="00D92F96"/>
    <w:rsid w:val="00D9484D"/>
    <w:rsid w:val="00DA19A3"/>
    <w:rsid w:val="00DA230E"/>
    <w:rsid w:val="00DA646A"/>
    <w:rsid w:val="00DB0DFB"/>
    <w:rsid w:val="00DB523E"/>
    <w:rsid w:val="00DB589A"/>
    <w:rsid w:val="00DC2119"/>
    <w:rsid w:val="00DC4F76"/>
    <w:rsid w:val="00DD4F9A"/>
    <w:rsid w:val="00DE0029"/>
    <w:rsid w:val="00DE0464"/>
    <w:rsid w:val="00DE094B"/>
    <w:rsid w:val="00DE0EF0"/>
    <w:rsid w:val="00DE2F1D"/>
    <w:rsid w:val="00DE596A"/>
    <w:rsid w:val="00E00389"/>
    <w:rsid w:val="00E01670"/>
    <w:rsid w:val="00E0364D"/>
    <w:rsid w:val="00E04C5A"/>
    <w:rsid w:val="00E10F7A"/>
    <w:rsid w:val="00E12FFF"/>
    <w:rsid w:val="00E15A9E"/>
    <w:rsid w:val="00E246AA"/>
    <w:rsid w:val="00E24ED3"/>
    <w:rsid w:val="00E430F0"/>
    <w:rsid w:val="00E449E3"/>
    <w:rsid w:val="00E46329"/>
    <w:rsid w:val="00E52C44"/>
    <w:rsid w:val="00E60AA7"/>
    <w:rsid w:val="00E6370F"/>
    <w:rsid w:val="00E6412E"/>
    <w:rsid w:val="00E644AC"/>
    <w:rsid w:val="00E66187"/>
    <w:rsid w:val="00E67889"/>
    <w:rsid w:val="00E7161F"/>
    <w:rsid w:val="00E7565C"/>
    <w:rsid w:val="00E8389D"/>
    <w:rsid w:val="00E846C5"/>
    <w:rsid w:val="00E87890"/>
    <w:rsid w:val="00E92CE0"/>
    <w:rsid w:val="00E97856"/>
    <w:rsid w:val="00EA6094"/>
    <w:rsid w:val="00EB3A47"/>
    <w:rsid w:val="00EB4656"/>
    <w:rsid w:val="00EC0EB0"/>
    <w:rsid w:val="00EC23E9"/>
    <w:rsid w:val="00EC4835"/>
    <w:rsid w:val="00ED5A13"/>
    <w:rsid w:val="00EE3663"/>
    <w:rsid w:val="00EE48E6"/>
    <w:rsid w:val="00EE7015"/>
    <w:rsid w:val="00EF4FD7"/>
    <w:rsid w:val="00F00135"/>
    <w:rsid w:val="00F02A20"/>
    <w:rsid w:val="00F03149"/>
    <w:rsid w:val="00F04135"/>
    <w:rsid w:val="00F076AA"/>
    <w:rsid w:val="00F117CA"/>
    <w:rsid w:val="00F15D4D"/>
    <w:rsid w:val="00F16CDA"/>
    <w:rsid w:val="00F220D5"/>
    <w:rsid w:val="00F2676F"/>
    <w:rsid w:val="00F30857"/>
    <w:rsid w:val="00F33336"/>
    <w:rsid w:val="00F33E9E"/>
    <w:rsid w:val="00F366C2"/>
    <w:rsid w:val="00F435B0"/>
    <w:rsid w:val="00F52A37"/>
    <w:rsid w:val="00F55459"/>
    <w:rsid w:val="00F5591A"/>
    <w:rsid w:val="00F55C2B"/>
    <w:rsid w:val="00F61DB8"/>
    <w:rsid w:val="00F628A1"/>
    <w:rsid w:val="00F633C2"/>
    <w:rsid w:val="00F66E78"/>
    <w:rsid w:val="00F67CB9"/>
    <w:rsid w:val="00F762B4"/>
    <w:rsid w:val="00F803E4"/>
    <w:rsid w:val="00F80696"/>
    <w:rsid w:val="00F80F5B"/>
    <w:rsid w:val="00F86F89"/>
    <w:rsid w:val="00F936AA"/>
    <w:rsid w:val="00F939D6"/>
    <w:rsid w:val="00F9422C"/>
    <w:rsid w:val="00F94B94"/>
    <w:rsid w:val="00F96088"/>
    <w:rsid w:val="00FA43B4"/>
    <w:rsid w:val="00FA5565"/>
    <w:rsid w:val="00FA65DE"/>
    <w:rsid w:val="00FB07E6"/>
    <w:rsid w:val="00FB343D"/>
    <w:rsid w:val="00FB34CB"/>
    <w:rsid w:val="00FB4756"/>
    <w:rsid w:val="00FB6040"/>
    <w:rsid w:val="00FD2E23"/>
    <w:rsid w:val="00FE4465"/>
    <w:rsid w:val="00FE790B"/>
    <w:rsid w:val="00FF4B8D"/>
    <w:rsid w:val="00FF54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6DE4CF"/>
  <w15:docId w15:val="{9BFE848D-F19F-4855-B2DE-A2FE7039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71"/>
    <w:pPr>
      <w:spacing w:line="340" w:lineRule="exact"/>
      <w:jc w:val="both"/>
    </w:pPr>
    <w:rPr>
      <w:rFonts w:ascii="Arial" w:eastAsiaTheme="minorHAnsi" w:hAnsi="Arial" w:cstheme="minorBidi"/>
      <w:sz w:val="22"/>
      <w:szCs w:val="22"/>
      <w:lang w:val="fr-FR" w:eastAsia="en-US"/>
    </w:rPr>
  </w:style>
  <w:style w:type="paragraph" w:styleId="Titre1">
    <w:name w:val="heading 1"/>
    <w:basedOn w:val="Normal"/>
    <w:next w:val="Normal"/>
    <w:link w:val="Titre1Car"/>
    <w:uiPriority w:val="9"/>
    <w:qFormat/>
    <w:rsid w:val="00E01670"/>
    <w:pPr>
      <w:keepNext/>
      <w:keepLines/>
      <w:spacing w:before="360" w:line="380" w:lineRule="exact"/>
      <w:jc w:val="left"/>
      <w:outlineLvl w:val="0"/>
    </w:pPr>
    <w:rPr>
      <w:rFonts w:eastAsiaTheme="majorEastAsia" w:cstheme="majorBidi"/>
      <w:b/>
      <w:bCs/>
      <w:caps/>
      <w:sz w:val="34"/>
      <w:szCs w:val="28"/>
    </w:rPr>
  </w:style>
  <w:style w:type="paragraph" w:styleId="Titre2">
    <w:name w:val="heading 2"/>
    <w:basedOn w:val="Normal"/>
    <w:next w:val="Normal"/>
    <w:link w:val="Titre2Car"/>
    <w:uiPriority w:val="9"/>
    <w:unhideWhenUsed/>
    <w:qFormat/>
    <w:rsid w:val="00E01670"/>
    <w:pPr>
      <w:keepNext/>
      <w:keepLines/>
      <w:spacing w:before="360" w:line="380" w:lineRule="exact"/>
      <w:jc w:val="left"/>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E01670"/>
    <w:pPr>
      <w:keepNext/>
      <w:keepLines/>
      <w:pBdr>
        <w:bottom w:val="single" w:sz="4" w:space="1" w:color="96BE0F"/>
      </w:pBdr>
      <w:spacing w:before="360"/>
      <w:outlineLvl w:val="2"/>
    </w:pPr>
    <w:rPr>
      <w:rFonts w:eastAsiaTheme="majorEastAsia" w:cstheme="majorBidi"/>
      <w:b/>
      <w:bCs/>
      <w:color w:val="96BE0F"/>
      <w:sz w:val="24"/>
    </w:rPr>
  </w:style>
  <w:style w:type="paragraph" w:styleId="Titre4">
    <w:name w:val="heading 4"/>
    <w:basedOn w:val="Normal"/>
    <w:next w:val="Normal"/>
    <w:link w:val="Titre4Car"/>
    <w:uiPriority w:val="9"/>
    <w:unhideWhenUsed/>
    <w:qFormat/>
    <w:rsid w:val="00E01670"/>
    <w:pPr>
      <w:keepNext/>
      <w:keepLines/>
      <w:spacing w:before="360"/>
      <w:outlineLvl w:val="3"/>
    </w:pPr>
    <w:rPr>
      <w:rFonts w:eastAsiaTheme="majorEastAsia" w:cstheme="majorBidi"/>
      <w:b/>
      <w:bCs/>
      <w:i/>
      <w:iCs/>
    </w:rPr>
  </w:style>
  <w:style w:type="paragraph" w:styleId="Titre5">
    <w:name w:val="heading 5"/>
    <w:basedOn w:val="Normal"/>
    <w:next w:val="Normal"/>
    <w:link w:val="Titre5Car"/>
    <w:uiPriority w:val="9"/>
    <w:unhideWhenUsed/>
    <w:rsid w:val="00E01670"/>
    <w:pPr>
      <w:keepNext/>
      <w:keepLines/>
      <w:spacing w:before="200"/>
      <w:outlineLvl w:val="4"/>
    </w:pPr>
    <w:rPr>
      <w:rFonts w:eastAsiaTheme="majorEastAsia" w:cstheme="majorBidi"/>
    </w:rPr>
  </w:style>
  <w:style w:type="paragraph" w:styleId="Titre6">
    <w:name w:val="heading 6"/>
    <w:basedOn w:val="Normal"/>
    <w:next w:val="Normal"/>
    <w:link w:val="Titre6Car"/>
    <w:uiPriority w:val="9"/>
    <w:unhideWhenUsed/>
    <w:rsid w:val="00883AF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83AF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83A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rsid w:val="00883A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3AFD"/>
    <w:pPr>
      <w:tabs>
        <w:tab w:val="center" w:pos="4536"/>
        <w:tab w:val="right" w:pos="9072"/>
      </w:tabs>
    </w:pPr>
  </w:style>
  <w:style w:type="character" w:customStyle="1" w:styleId="En-tteCar">
    <w:name w:val="En-tête Car"/>
    <w:basedOn w:val="Policepardfaut"/>
    <w:link w:val="En-tte"/>
    <w:uiPriority w:val="99"/>
    <w:rsid w:val="00883AFD"/>
    <w:rPr>
      <w:rFonts w:ascii="Arial" w:eastAsiaTheme="minorHAnsi" w:hAnsi="Arial" w:cstheme="minorBidi"/>
      <w:sz w:val="22"/>
      <w:szCs w:val="22"/>
      <w:lang w:val="fr-FR" w:eastAsia="en-US"/>
    </w:rPr>
  </w:style>
  <w:style w:type="paragraph" w:styleId="Pieddepage">
    <w:name w:val="footer"/>
    <w:basedOn w:val="Normal"/>
    <w:link w:val="PieddepageCar"/>
    <w:uiPriority w:val="99"/>
    <w:unhideWhenUsed/>
    <w:rsid w:val="00883AFD"/>
    <w:pPr>
      <w:tabs>
        <w:tab w:val="center" w:pos="4536"/>
        <w:tab w:val="right" w:pos="9072"/>
      </w:tabs>
    </w:pPr>
  </w:style>
  <w:style w:type="character" w:customStyle="1" w:styleId="PieddepageCar">
    <w:name w:val="Pied de page Car"/>
    <w:basedOn w:val="Policepardfaut"/>
    <w:link w:val="Pieddepage"/>
    <w:uiPriority w:val="99"/>
    <w:rsid w:val="00883AFD"/>
    <w:rPr>
      <w:rFonts w:ascii="Arial" w:eastAsiaTheme="minorHAnsi" w:hAnsi="Arial" w:cstheme="minorBidi"/>
      <w:sz w:val="22"/>
      <w:szCs w:val="22"/>
      <w:lang w:val="fr-FR" w:eastAsia="en-US"/>
    </w:rPr>
  </w:style>
  <w:style w:type="paragraph" w:styleId="Textedebulles">
    <w:name w:val="Balloon Text"/>
    <w:basedOn w:val="Normal"/>
    <w:link w:val="TextedebullesCar"/>
    <w:uiPriority w:val="99"/>
    <w:semiHidden/>
    <w:unhideWhenUsed/>
    <w:rsid w:val="00883AFD"/>
    <w:rPr>
      <w:rFonts w:ascii="Tahoma" w:hAnsi="Tahoma" w:cs="Tahoma"/>
      <w:sz w:val="16"/>
      <w:szCs w:val="16"/>
    </w:rPr>
  </w:style>
  <w:style w:type="character" w:customStyle="1" w:styleId="TextedebullesCar">
    <w:name w:val="Texte de bulles Car"/>
    <w:basedOn w:val="Policepardfaut"/>
    <w:link w:val="Textedebulles"/>
    <w:uiPriority w:val="99"/>
    <w:semiHidden/>
    <w:rsid w:val="00883AFD"/>
    <w:rPr>
      <w:rFonts w:ascii="Tahoma" w:eastAsiaTheme="minorHAnsi" w:hAnsi="Tahoma" w:cs="Tahoma"/>
      <w:sz w:val="16"/>
      <w:szCs w:val="16"/>
      <w:lang w:val="fr-FR" w:eastAsia="en-US"/>
    </w:rPr>
  </w:style>
  <w:style w:type="table" w:styleId="Grilledutableau">
    <w:name w:val="Table Grid"/>
    <w:basedOn w:val="TableauNormal"/>
    <w:uiPriority w:val="59"/>
    <w:rsid w:val="00883AFD"/>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E01670"/>
    <w:rPr>
      <w:rFonts w:ascii="Arial" w:eastAsiaTheme="majorEastAsia" w:hAnsi="Arial" w:cstheme="majorBidi"/>
      <w:b/>
      <w:bCs/>
      <w:caps/>
      <w:sz w:val="34"/>
      <w:szCs w:val="28"/>
      <w:lang w:val="fr-FR" w:eastAsia="en-US"/>
    </w:rPr>
  </w:style>
  <w:style w:type="paragraph" w:styleId="Sansinterligne">
    <w:name w:val="No Spacing"/>
    <w:uiPriority w:val="1"/>
    <w:rsid w:val="00883AFD"/>
    <w:pPr>
      <w:jc w:val="both"/>
    </w:pPr>
    <w:rPr>
      <w:rFonts w:ascii="Arial" w:eastAsiaTheme="minorHAnsi" w:hAnsi="Arial"/>
      <w:sz w:val="22"/>
      <w:szCs w:val="22"/>
      <w:lang w:val="fr-FR" w:eastAsia="en-US"/>
    </w:rPr>
  </w:style>
  <w:style w:type="character" w:customStyle="1" w:styleId="Titre2Car">
    <w:name w:val="Titre 2 Car"/>
    <w:basedOn w:val="Policepardfaut"/>
    <w:link w:val="Titre2"/>
    <w:uiPriority w:val="9"/>
    <w:rsid w:val="00E01670"/>
    <w:rPr>
      <w:rFonts w:ascii="Arial" w:eastAsiaTheme="majorEastAsia" w:hAnsi="Arial" w:cstheme="majorBidi"/>
      <w:b/>
      <w:bCs/>
      <w:sz w:val="28"/>
      <w:szCs w:val="26"/>
      <w:lang w:val="fr-FR" w:eastAsia="en-US"/>
    </w:rPr>
  </w:style>
  <w:style w:type="character" w:customStyle="1" w:styleId="Titre3Car">
    <w:name w:val="Titre 3 Car"/>
    <w:basedOn w:val="Policepardfaut"/>
    <w:link w:val="Titre3"/>
    <w:uiPriority w:val="9"/>
    <w:rsid w:val="00E01670"/>
    <w:rPr>
      <w:rFonts w:ascii="Arial" w:eastAsiaTheme="majorEastAsia" w:hAnsi="Arial" w:cstheme="majorBidi"/>
      <w:b/>
      <w:bCs/>
      <w:color w:val="96BE0F"/>
      <w:sz w:val="24"/>
      <w:szCs w:val="22"/>
      <w:lang w:val="fr-FR" w:eastAsia="en-US"/>
    </w:rPr>
  </w:style>
  <w:style w:type="character" w:customStyle="1" w:styleId="Titre4Car">
    <w:name w:val="Titre 4 Car"/>
    <w:basedOn w:val="Policepardfaut"/>
    <w:link w:val="Titre4"/>
    <w:uiPriority w:val="9"/>
    <w:rsid w:val="00E01670"/>
    <w:rPr>
      <w:rFonts w:ascii="Arial" w:eastAsiaTheme="majorEastAsia" w:hAnsi="Arial" w:cstheme="majorBidi"/>
      <w:b/>
      <w:bCs/>
      <w:i/>
      <w:iCs/>
      <w:sz w:val="22"/>
      <w:szCs w:val="22"/>
      <w:lang w:val="fr-FR" w:eastAsia="en-US"/>
    </w:rPr>
  </w:style>
  <w:style w:type="character" w:styleId="Lienhypertexte">
    <w:name w:val="Hyperlink"/>
    <w:basedOn w:val="Policepardfaut"/>
    <w:uiPriority w:val="99"/>
    <w:unhideWhenUsed/>
    <w:rsid w:val="00883AFD"/>
    <w:rPr>
      <w:color w:val="0000FF" w:themeColor="hyperlink"/>
      <w:u w:val="single"/>
    </w:rPr>
  </w:style>
  <w:style w:type="paragraph" w:styleId="TM1">
    <w:name w:val="toc 1"/>
    <w:basedOn w:val="Normal"/>
    <w:next w:val="Normal"/>
    <w:autoRedefine/>
    <w:uiPriority w:val="39"/>
    <w:unhideWhenUsed/>
    <w:rsid w:val="00883AFD"/>
    <w:pPr>
      <w:spacing w:line="360" w:lineRule="exact"/>
    </w:pPr>
    <w:rPr>
      <w:b/>
      <w:sz w:val="26"/>
    </w:rPr>
  </w:style>
  <w:style w:type="paragraph" w:styleId="TM2">
    <w:name w:val="toc 2"/>
    <w:basedOn w:val="Normal"/>
    <w:next w:val="Normal"/>
    <w:autoRedefine/>
    <w:uiPriority w:val="39"/>
    <w:unhideWhenUsed/>
    <w:rsid w:val="00883AFD"/>
    <w:pPr>
      <w:spacing w:line="360" w:lineRule="exact"/>
      <w:ind w:left="397"/>
    </w:pPr>
  </w:style>
  <w:style w:type="paragraph" w:styleId="TM3">
    <w:name w:val="toc 3"/>
    <w:basedOn w:val="Normal"/>
    <w:next w:val="Normal"/>
    <w:autoRedefine/>
    <w:uiPriority w:val="39"/>
    <w:unhideWhenUsed/>
    <w:rsid w:val="00883AFD"/>
    <w:pPr>
      <w:spacing w:line="360" w:lineRule="exact"/>
      <w:ind w:left="567"/>
    </w:pPr>
  </w:style>
  <w:style w:type="paragraph" w:styleId="TM4">
    <w:name w:val="toc 4"/>
    <w:basedOn w:val="Normal"/>
    <w:next w:val="Normal"/>
    <w:autoRedefine/>
    <w:uiPriority w:val="39"/>
    <w:semiHidden/>
    <w:unhideWhenUsed/>
    <w:rsid w:val="00883AFD"/>
    <w:pPr>
      <w:spacing w:line="360" w:lineRule="exact"/>
      <w:ind w:left="851"/>
    </w:pPr>
  </w:style>
  <w:style w:type="character" w:customStyle="1" w:styleId="Titre5Car">
    <w:name w:val="Titre 5 Car"/>
    <w:basedOn w:val="Policepardfaut"/>
    <w:link w:val="Titre5"/>
    <w:uiPriority w:val="9"/>
    <w:rsid w:val="00E01670"/>
    <w:rPr>
      <w:rFonts w:ascii="Arial" w:eastAsiaTheme="majorEastAsia" w:hAnsi="Arial" w:cstheme="majorBidi"/>
      <w:sz w:val="22"/>
      <w:szCs w:val="22"/>
      <w:lang w:val="fr-FR" w:eastAsia="en-US"/>
    </w:rPr>
  </w:style>
  <w:style w:type="paragraph" w:styleId="Titre">
    <w:name w:val="Title"/>
    <w:basedOn w:val="Normal"/>
    <w:next w:val="Normal"/>
    <w:link w:val="TitreCar"/>
    <w:uiPriority w:val="10"/>
    <w:qFormat/>
    <w:rsid w:val="008A2ED1"/>
    <w:pPr>
      <w:tabs>
        <w:tab w:val="left" w:pos="3464"/>
      </w:tabs>
      <w:spacing w:before="120" w:after="240" w:line="240" w:lineRule="auto"/>
      <w:jc w:val="center"/>
    </w:pPr>
    <w:rPr>
      <w:rFonts w:eastAsia="Calibri" w:cs="Arial"/>
      <w:b/>
      <w:caps/>
      <w:color w:val="96BE0F"/>
      <w:sz w:val="52"/>
      <w:szCs w:val="32"/>
    </w:rPr>
  </w:style>
  <w:style w:type="character" w:customStyle="1" w:styleId="TitreCar">
    <w:name w:val="Titre Car"/>
    <w:basedOn w:val="Policepardfaut"/>
    <w:link w:val="Titre"/>
    <w:uiPriority w:val="10"/>
    <w:rsid w:val="008A2ED1"/>
    <w:rPr>
      <w:rFonts w:ascii="Arial" w:hAnsi="Arial" w:cs="Arial"/>
      <w:b/>
      <w:caps/>
      <w:color w:val="96BE0F"/>
      <w:sz w:val="52"/>
      <w:szCs w:val="32"/>
      <w:lang w:val="fr-FR" w:eastAsia="en-US"/>
    </w:rPr>
  </w:style>
  <w:style w:type="paragraph" w:styleId="Sous-titre">
    <w:name w:val="Subtitle"/>
    <w:basedOn w:val="Normal"/>
    <w:next w:val="Normal"/>
    <w:link w:val="Sous-titreCar"/>
    <w:uiPriority w:val="11"/>
    <w:rsid w:val="00883AFD"/>
    <w:pPr>
      <w:numPr>
        <w:ilvl w:val="1"/>
      </w:numPr>
    </w:pPr>
    <w:rPr>
      <w:rFonts w:eastAsiaTheme="majorEastAsia" w:cstheme="majorBidi"/>
      <w:i/>
      <w:iCs/>
      <w:spacing w:val="15"/>
      <w:sz w:val="24"/>
      <w:szCs w:val="24"/>
    </w:rPr>
  </w:style>
  <w:style w:type="character" w:customStyle="1" w:styleId="Sous-titreCar">
    <w:name w:val="Sous-titre Car"/>
    <w:basedOn w:val="Policepardfaut"/>
    <w:link w:val="Sous-titre"/>
    <w:uiPriority w:val="11"/>
    <w:rsid w:val="00883AFD"/>
    <w:rPr>
      <w:rFonts w:ascii="Arial" w:eastAsiaTheme="majorEastAsia" w:hAnsi="Arial" w:cstheme="majorBidi"/>
      <w:i/>
      <w:iCs/>
      <w:spacing w:val="15"/>
      <w:sz w:val="24"/>
      <w:szCs w:val="24"/>
      <w:lang w:val="fr-FR" w:eastAsia="en-US"/>
    </w:rPr>
  </w:style>
  <w:style w:type="character" w:styleId="Emphaseple">
    <w:name w:val="Subtle Emphasis"/>
    <w:basedOn w:val="Policepardfaut"/>
    <w:uiPriority w:val="19"/>
    <w:rsid w:val="00883AFD"/>
    <w:rPr>
      <w:i/>
      <w:iCs/>
      <w:color w:val="808080" w:themeColor="text1" w:themeTint="7F"/>
    </w:rPr>
  </w:style>
  <w:style w:type="paragraph" w:customStyle="1" w:styleId="Style1">
    <w:name w:val="Style1"/>
    <w:basedOn w:val="Normal"/>
    <w:link w:val="Style1Car"/>
    <w:rsid w:val="00883AFD"/>
  </w:style>
  <w:style w:type="character" w:customStyle="1" w:styleId="Style1Car">
    <w:name w:val="Style1 Car"/>
    <w:basedOn w:val="Policepardfaut"/>
    <w:link w:val="Style1"/>
    <w:rsid w:val="00883AFD"/>
    <w:rPr>
      <w:rFonts w:ascii="Arial" w:eastAsiaTheme="minorHAnsi" w:hAnsi="Arial" w:cstheme="minorBidi"/>
      <w:sz w:val="22"/>
      <w:szCs w:val="22"/>
      <w:lang w:val="fr-FR" w:eastAsia="en-US"/>
    </w:rPr>
  </w:style>
  <w:style w:type="paragraph" w:customStyle="1" w:styleId="21-normal">
    <w:name w:val="21-normal"/>
    <w:basedOn w:val="Normal"/>
    <w:link w:val="21-normalCar"/>
    <w:rsid w:val="00883AFD"/>
    <w:pPr>
      <w:spacing w:before="60"/>
      <w:jc w:val="left"/>
    </w:pPr>
    <w:rPr>
      <w:rFonts w:eastAsia="Times New Roman" w:cs="Arial"/>
      <w:sz w:val="24"/>
      <w:szCs w:val="24"/>
      <w:lang w:eastAsia="fr-FR"/>
    </w:rPr>
  </w:style>
  <w:style w:type="character" w:customStyle="1" w:styleId="21-normalCar">
    <w:name w:val="21-normal Car"/>
    <w:basedOn w:val="Policepardfaut"/>
    <w:link w:val="21-normal"/>
    <w:rsid w:val="00883AFD"/>
    <w:rPr>
      <w:rFonts w:ascii="Arial" w:eastAsia="Times New Roman" w:hAnsi="Arial" w:cs="Arial"/>
      <w:sz w:val="24"/>
      <w:szCs w:val="24"/>
      <w:lang w:val="fr-FR" w:eastAsia="fr-FR"/>
    </w:rPr>
  </w:style>
  <w:style w:type="paragraph" w:customStyle="1" w:styleId="FardeNormal">
    <w:name w:val="Farde_Normal"/>
    <w:basedOn w:val="Normal"/>
    <w:rsid w:val="00883AFD"/>
    <w:pPr>
      <w:spacing w:after="60"/>
    </w:pPr>
    <w:rPr>
      <w:rFonts w:eastAsia="Times New Roman" w:cs="Arial"/>
      <w:lang w:eastAsia="fr-BE"/>
    </w:rPr>
  </w:style>
  <w:style w:type="paragraph" w:customStyle="1" w:styleId="Code">
    <w:name w:val="Code"/>
    <w:basedOn w:val="Normal"/>
    <w:rsid w:val="00E01670"/>
    <w:pPr>
      <w:ind w:left="708"/>
      <w:jc w:val="left"/>
    </w:pPr>
    <w:rPr>
      <w:rFonts w:ascii="Courier New" w:hAnsi="Courier New" w:cs="Courier New"/>
      <w:lang w:val="en-GB"/>
    </w:rPr>
  </w:style>
  <w:style w:type="paragraph" w:styleId="Paragraphedeliste">
    <w:name w:val="List Paragraph"/>
    <w:basedOn w:val="Normal"/>
    <w:link w:val="ParagraphedelisteCar"/>
    <w:uiPriority w:val="34"/>
    <w:qFormat/>
    <w:rsid w:val="00883AFD"/>
    <w:pPr>
      <w:ind w:left="720"/>
      <w:contextualSpacing/>
    </w:pPr>
  </w:style>
  <w:style w:type="character" w:styleId="Accentuation">
    <w:name w:val="Emphasis"/>
    <w:basedOn w:val="Policepardfaut"/>
    <w:uiPriority w:val="20"/>
    <w:rsid w:val="00883AFD"/>
    <w:rPr>
      <w:i/>
      <w:iCs/>
    </w:rPr>
  </w:style>
  <w:style w:type="paragraph" w:styleId="Citation">
    <w:name w:val="Quote"/>
    <w:basedOn w:val="Normal"/>
    <w:next w:val="Normal"/>
    <w:link w:val="CitationCar"/>
    <w:uiPriority w:val="29"/>
    <w:rsid w:val="00883AFD"/>
    <w:rPr>
      <w:i/>
      <w:iCs/>
      <w:color w:val="000000" w:themeColor="text1"/>
    </w:rPr>
  </w:style>
  <w:style w:type="character" w:customStyle="1" w:styleId="CitationCar">
    <w:name w:val="Citation Car"/>
    <w:basedOn w:val="Policepardfaut"/>
    <w:link w:val="Citation"/>
    <w:uiPriority w:val="29"/>
    <w:rsid w:val="00883AFD"/>
    <w:rPr>
      <w:rFonts w:ascii="Arial" w:eastAsiaTheme="minorHAnsi" w:hAnsi="Arial" w:cstheme="minorBidi"/>
      <w:i/>
      <w:iCs/>
      <w:color w:val="000000" w:themeColor="text1"/>
      <w:sz w:val="22"/>
      <w:szCs w:val="22"/>
      <w:lang w:val="fr-FR" w:eastAsia="en-US"/>
    </w:rPr>
  </w:style>
  <w:style w:type="character" w:styleId="lev">
    <w:name w:val="Strong"/>
    <w:basedOn w:val="Policepardfaut"/>
    <w:uiPriority w:val="22"/>
    <w:rsid w:val="00883AFD"/>
    <w:rPr>
      <w:b/>
      <w:bCs/>
    </w:rPr>
  </w:style>
  <w:style w:type="character" w:styleId="Emphaseintense">
    <w:name w:val="Intense Emphasis"/>
    <w:basedOn w:val="Policepardfaut"/>
    <w:uiPriority w:val="21"/>
    <w:rsid w:val="00883AFD"/>
    <w:rPr>
      <w:b/>
      <w:bCs/>
      <w:i/>
      <w:iCs/>
      <w:color w:val="4F81BD" w:themeColor="accent1"/>
    </w:rPr>
  </w:style>
  <w:style w:type="paragraph" w:styleId="En-ttedetabledesmatires">
    <w:name w:val="TOC Heading"/>
    <w:basedOn w:val="Titre1"/>
    <w:next w:val="Normal"/>
    <w:uiPriority w:val="39"/>
    <w:unhideWhenUsed/>
    <w:rsid w:val="00883AFD"/>
    <w:pPr>
      <w:spacing w:before="480" w:line="276" w:lineRule="auto"/>
      <w:outlineLvl w:val="9"/>
    </w:pPr>
    <w:rPr>
      <w:rFonts w:asciiTheme="majorHAnsi" w:hAnsiTheme="majorHAnsi"/>
      <w:caps w:val="0"/>
      <w:color w:val="365F91" w:themeColor="accent1" w:themeShade="BF"/>
      <w:sz w:val="28"/>
    </w:rPr>
  </w:style>
  <w:style w:type="character" w:customStyle="1" w:styleId="ParagraphedelisteCar">
    <w:name w:val="Paragraphe de liste Car"/>
    <w:basedOn w:val="Policepardfaut"/>
    <w:link w:val="Paragraphedeliste"/>
    <w:uiPriority w:val="34"/>
    <w:rsid w:val="00883AFD"/>
    <w:rPr>
      <w:rFonts w:ascii="Arial" w:eastAsiaTheme="minorHAnsi" w:hAnsi="Arial" w:cstheme="minorBidi"/>
      <w:sz w:val="22"/>
      <w:szCs w:val="22"/>
      <w:lang w:val="fr-FR" w:eastAsia="en-US"/>
    </w:rPr>
  </w:style>
  <w:style w:type="paragraph" w:customStyle="1" w:styleId="Listenumrote">
    <w:name w:val="Liste numérotée"/>
    <w:basedOn w:val="Paragraphedeliste"/>
    <w:link w:val="ListenumroteCar"/>
    <w:qFormat/>
    <w:rsid w:val="00C40671"/>
    <w:pPr>
      <w:numPr>
        <w:numId w:val="3"/>
      </w:numPr>
      <w:ind w:left="284" w:hanging="284"/>
    </w:pPr>
  </w:style>
  <w:style w:type="character" w:customStyle="1" w:styleId="ListenumroteCar">
    <w:name w:val="Liste numérotée Car"/>
    <w:basedOn w:val="ParagraphedelisteCar"/>
    <w:link w:val="Listenumrote"/>
    <w:rsid w:val="00C40671"/>
    <w:rPr>
      <w:rFonts w:ascii="Arial" w:eastAsiaTheme="minorHAnsi" w:hAnsi="Arial" w:cstheme="minorBidi"/>
      <w:sz w:val="22"/>
      <w:szCs w:val="22"/>
      <w:lang w:val="fr-FR" w:eastAsia="en-US"/>
    </w:rPr>
  </w:style>
  <w:style w:type="paragraph" w:customStyle="1" w:styleId="Pucesniveau1">
    <w:name w:val="Puces niveau 1"/>
    <w:basedOn w:val="Paragraphedeliste"/>
    <w:qFormat/>
    <w:rsid w:val="00E01670"/>
    <w:pPr>
      <w:numPr>
        <w:numId w:val="9"/>
      </w:numPr>
    </w:pPr>
  </w:style>
  <w:style w:type="paragraph" w:customStyle="1" w:styleId="Pucesniveau2">
    <w:name w:val="Puces niveau 2"/>
    <w:basedOn w:val="Paragraphedeliste"/>
    <w:link w:val="Pucesniveau2Car"/>
    <w:qFormat/>
    <w:rsid w:val="00E01670"/>
    <w:pPr>
      <w:numPr>
        <w:numId w:val="5"/>
      </w:numPr>
      <w:ind w:left="567" w:hanging="283"/>
    </w:pPr>
  </w:style>
  <w:style w:type="character" w:customStyle="1" w:styleId="Pucesniveau2Car">
    <w:name w:val="Puces niveau 2 Car"/>
    <w:basedOn w:val="Policepardfaut"/>
    <w:link w:val="Pucesniveau2"/>
    <w:rsid w:val="00E01670"/>
    <w:rPr>
      <w:rFonts w:ascii="Arial" w:eastAsiaTheme="minorHAnsi" w:hAnsi="Arial" w:cstheme="minorBidi"/>
      <w:sz w:val="22"/>
      <w:szCs w:val="22"/>
      <w:lang w:val="fr-FR" w:eastAsia="en-US"/>
    </w:rPr>
  </w:style>
  <w:style w:type="character" w:customStyle="1" w:styleId="Titre6Car">
    <w:name w:val="Titre 6 Car"/>
    <w:basedOn w:val="Policepardfaut"/>
    <w:link w:val="Titre6"/>
    <w:uiPriority w:val="9"/>
    <w:rsid w:val="00883AFD"/>
    <w:rPr>
      <w:rFonts w:asciiTheme="majorHAnsi" w:eastAsiaTheme="majorEastAsia" w:hAnsiTheme="majorHAnsi" w:cstheme="majorBidi"/>
      <w:i/>
      <w:iCs/>
      <w:color w:val="243F60" w:themeColor="accent1" w:themeShade="7F"/>
      <w:sz w:val="22"/>
      <w:szCs w:val="22"/>
      <w:lang w:val="fr-FR" w:eastAsia="en-US"/>
    </w:rPr>
  </w:style>
  <w:style w:type="character" w:customStyle="1" w:styleId="Titre7Car">
    <w:name w:val="Titre 7 Car"/>
    <w:basedOn w:val="Policepardfaut"/>
    <w:link w:val="Titre7"/>
    <w:uiPriority w:val="9"/>
    <w:rsid w:val="00883AFD"/>
    <w:rPr>
      <w:rFonts w:asciiTheme="majorHAnsi" w:eastAsiaTheme="majorEastAsia" w:hAnsiTheme="majorHAnsi" w:cstheme="majorBidi"/>
      <w:i/>
      <w:iCs/>
      <w:color w:val="404040" w:themeColor="text1" w:themeTint="BF"/>
      <w:sz w:val="22"/>
      <w:szCs w:val="22"/>
      <w:lang w:val="fr-FR" w:eastAsia="en-US"/>
    </w:rPr>
  </w:style>
  <w:style w:type="character" w:customStyle="1" w:styleId="Titre8Car">
    <w:name w:val="Titre 8 Car"/>
    <w:basedOn w:val="Policepardfaut"/>
    <w:link w:val="Titre8"/>
    <w:uiPriority w:val="9"/>
    <w:rsid w:val="00883AFD"/>
    <w:rPr>
      <w:rFonts w:asciiTheme="majorHAnsi" w:eastAsiaTheme="majorEastAsia" w:hAnsiTheme="majorHAnsi" w:cstheme="majorBidi"/>
      <w:color w:val="404040" w:themeColor="text1" w:themeTint="BF"/>
      <w:lang w:val="fr-FR" w:eastAsia="en-US"/>
    </w:rPr>
  </w:style>
  <w:style w:type="character" w:customStyle="1" w:styleId="Titre9Car">
    <w:name w:val="Titre 9 Car"/>
    <w:basedOn w:val="Policepardfaut"/>
    <w:link w:val="Titre9"/>
    <w:uiPriority w:val="9"/>
    <w:rsid w:val="00883AFD"/>
    <w:rPr>
      <w:rFonts w:asciiTheme="majorHAnsi" w:eastAsiaTheme="majorEastAsia" w:hAnsiTheme="majorHAnsi" w:cstheme="majorBidi"/>
      <w:i/>
      <w:iCs/>
      <w:color w:val="404040" w:themeColor="text1" w:themeTint="BF"/>
      <w:lang w:val="fr-FR" w:eastAsia="en-US"/>
    </w:rPr>
  </w:style>
  <w:style w:type="character" w:styleId="Titredulivre">
    <w:name w:val="Book Title"/>
    <w:basedOn w:val="Policepardfaut"/>
    <w:uiPriority w:val="33"/>
    <w:rsid w:val="00883AFD"/>
    <w:rPr>
      <w:b/>
      <w:bCs/>
      <w:smallCaps/>
      <w:spacing w:val="5"/>
    </w:rPr>
  </w:style>
  <w:style w:type="paragraph" w:customStyle="1" w:styleId="Pav">
    <w:name w:val="Pavé"/>
    <w:basedOn w:val="Normal"/>
    <w:qFormat/>
    <w:rsid w:val="007D6C63"/>
    <w:pPr>
      <w:spacing w:line="240" w:lineRule="auto"/>
      <w:ind w:left="340"/>
    </w:pPr>
    <w:rPr>
      <w:b/>
      <w:color w:val="FFFFFF" w:themeColor="background1"/>
    </w:rPr>
  </w:style>
  <w:style w:type="character" w:styleId="Marquedecommentaire">
    <w:name w:val="annotation reference"/>
    <w:basedOn w:val="Policepardfaut"/>
    <w:uiPriority w:val="99"/>
    <w:semiHidden/>
    <w:unhideWhenUsed/>
    <w:rsid w:val="00C06D6E"/>
    <w:rPr>
      <w:sz w:val="16"/>
      <w:szCs w:val="16"/>
    </w:rPr>
  </w:style>
  <w:style w:type="paragraph" w:styleId="Commentaire">
    <w:name w:val="annotation text"/>
    <w:basedOn w:val="Normal"/>
    <w:link w:val="CommentaireCar"/>
    <w:uiPriority w:val="99"/>
    <w:unhideWhenUsed/>
    <w:rsid w:val="00C06D6E"/>
    <w:pPr>
      <w:spacing w:line="240" w:lineRule="auto"/>
    </w:pPr>
    <w:rPr>
      <w:sz w:val="20"/>
      <w:szCs w:val="20"/>
    </w:rPr>
  </w:style>
  <w:style w:type="character" w:customStyle="1" w:styleId="CommentaireCar">
    <w:name w:val="Commentaire Car"/>
    <w:basedOn w:val="Policepardfaut"/>
    <w:link w:val="Commentaire"/>
    <w:uiPriority w:val="99"/>
    <w:rsid w:val="00C06D6E"/>
    <w:rPr>
      <w:rFonts w:ascii="Arial" w:eastAsiaTheme="minorHAnsi" w:hAnsi="Arial" w:cstheme="minorBidi"/>
      <w:lang w:val="fr-FR" w:eastAsia="en-US"/>
    </w:rPr>
  </w:style>
  <w:style w:type="paragraph" w:styleId="Objetducommentaire">
    <w:name w:val="annotation subject"/>
    <w:basedOn w:val="Commentaire"/>
    <w:next w:val="Commentaire"/>
    <w:link w:val="ObjetducommentaireCar"/>
    <w:uiPriority w:val="99"/>
    <w:semiHidden/>
    <w:unhideWhenUsed/>
    <w:rsid w:val="00C06D6E"/>
    <w:rPr>
      <w:b/>
      <w:bCs/>
    </w:rPr>
  </w:style>
  <w:style w:type="character" w:customStyle="1" w:styleId="ObjetducommentaireCar">
    <w:name w:val="Objet du commentaire Car"/>
    <w:basedOn w:val="CommentaireCar"/>
    <w:link w:val="Objetducommentaire"/>
    <w:uiPriority w:val="99"/>
    <w:semiHidden/>
    <w:rsid w:val="00C06D6E"/>
    <w:rPr>
      <w:rFonts w:ascii="Arial" w:eastAsiaTheme="minorHAnsi" w:hAnsi="Arial" w:cstheme="minorBidi"/>
      <w:b/>
      <w:bCs/>
      <w:lang w:val="fr-FR" w:eastAsia="en-US"/>
    </w:rPr>
  </w:style>
  <w:style w:type="paragraph" w:styleId="Notedebasdepage">
    <w:name w:val="footnote text"/>
    <w:basedOn w:val="Normal"/>
    <w:link w:val="NotedebasdepageCar"/>
    <w:uiPriority w:val="99"/>
    <w:semiHidden/>
    <w:unhideWhenUsed/>
    <w:rsid w:val="00B0365C"/>
    <w:pPr>
      <w:spacing w:line="240" w:lineRule="auto"/>
    </w:pPr>
    <w:rPr>
      <w:sz w:val="20"/>
      <w:szCs w:val="20"/>
    </w:rPr>
  </w:style>
  <w:style w:type="character" w:customStyle="1" w:styleId="NotedebasdepageCar">
    <w:name w:val="Note de bas de page Car"/>
    <w:basedOn w:val="Policepardfaut"/>
    <w:link w:val="Notedebasdepage"/>
    <w:uiPriority w:val="99"/>
    <w:semiHidden/>
    <w:rsid w:val="00B0365C"/>
    <w:rPr>
      <w:rFonts w:ascii="Arial" w:eastAsiaTheme="minorHAnsi" w:hAnsi="Arial" w:cstheme="minorBidi"/>
      <w:lang w:val="fr-FR" w:eastAsia="en-US"/>
    </w:rPr>
  </w:style>
  <w:style w:type="character" w:styleId="Appelnotedebasdep">
    <w:name w:val="footnote reference"/>
    <w:basedOn w:val="Policepardfaut"/>
    <w:uiPriority w:val="99"/>
    <w:semiHidden/>
    <w:unhideWhenUsed/>
    <w:rsid w:val="00B03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19746">
      <w:bodyDiv w:val="1"/>
      <w:marLeft w:val="0"/>
      <w:marRight w:val="0"/>
      <w:marTop w:val="0"/>
      <w:marBottom w:val="0"/>
      <w:divBdr>
        <w:top w:val="none" w:sz="0" w:space="0" w:color="auto"/>
        <w:left w:val="none" w:sz="0" w:space="0" w:color="auto"/>
        <w:bottom w:val="none" w:sz="0" w:space="0" w:color="auto"/>
        <w:right w:val="none" w:sz="0" w:space="0" w:color="auto"/>
      </w:divBdr>
    </w:div>
    <w:div w:id="1809741484">
      <w:bodyDiv w:val="1"/>
      <w:marLeft w:val="0"/>
      <w:marRight w:val="0"/>
      <w:marTop w:val="0"/>
      <w:marBottom w:val="0"/>
      <w:divBdr>
        <w:top w:val="none" w:sz="0" w:space="0" w:color="auto"/>
        <w:left w:val="none" w:sz="0" w:space="0" w:color="auto"/>
        <w:bottom w:val="none" w:sz="0" w:space="0" w:color="auto"/>
        <w:right w:val="none" w:sz="0" w:space="0" w:color="auto"/>
      </w:divBdr>
    </w:div>
    <w:div w:id="2099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couts@lesscouts.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ut.org/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scouts@lesscout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sscouts.be/mentions-legal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sscouts.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477E-4D54-4B6F-BB5C-DE865917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Titre du document</vt:lpstr>
    </vt:vector>
  </TitlesOfParts>
  <Company>Microsoft</Company>
  <LinksUpToDate>false</LinksUpToDate>
  <CharactersWithSpaces>7965</CharactersWithSpaces>
  <SharedDoc>false</SharedDoc>
  <HLinks>
    <vt:vector size="18" baseType="variant">
      <vt:variant>
        <vt:i4>1376305</vt:i4>
      </vt:variant>
      <vt:variant>
        <vt:i4>14</vt:i4>
      </vt:variant>
      <vt:variant>
        <vt:i4>0</vt:i4>
      </vt:variant>
      <vt:variant>
        <vt:i4>5</vt:i4>
      </vt:variant>
      <vt:variant>
        <vt:lpwstr/>
      </vt:variant>
      <vt:variant>
        <vt:lpwstr>_Toc264472026</vt:lpwstr>
      </vt:variant>
      <vt:variant>
        <vt:i4>1376305</vt:i4>
      </vt:variant>
      <vt:variant>
        <vt:i4>8</vt:i4>
      </vt:variant>
      <vt:variant>
        <vt:i4>0</vt:i4>
      </vt:variant>
      <vt:variant>
        <vt:i4>5</vt:i4>
      </vt:variant>
      <vt:variant>
        <vt:lpwstr/>
      </vt:variant>
      <vt:variant>
        <vt:lpwstr>_Toc264472025</vt:lpwstr>
      </vt:variant>
      <vt:variant>
        <vt:i4>1376305</vt:i4>
      </vt:variant>
      <vt:variant>
        <vt:i4>2</vt:i4>
      </vt:variant>
      <vt:variant>
        <vt:i4>0</vt:i4>
      </vt:variant>
      <vt:variant>
        <vt:i4>5</vt:i4>
      </vt:variant>
      <vt:variant>
        <vt:lpwstr/>
      </vt:variant>
      <vt:variant>
        <vt:lpwstr>_Toc264472024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Julie Kowalski</dc:creator>
  <cp:keywords/>
  <dc:description>Proposition de Stéphanie de Ridder (Reliance) - ajouts E-boutique</dc:description>
  <cp:lastModifiedBy>Julie Kowalski</cp:lastModifiedBy>
  <cp:revision>2</cp:revision>
  <cp:lastPrinted>2019-04-08T13:07:00Z</cp:lastPrinted>
  <dcterms:created xsi:type="dcterms:W3CDTF">2020-09-30T14:13:00Z</dcterms:created>
  <dcterms:modified xsi:type="dcterms:W3CDTF">2020-09-30T14:13:00Z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-341053931</vt:i4>
  </property>
</Properties>
</file>